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2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2670"/>
        <w:gridCol w:w="1935"/>
        <w:gridCol w:w="1425"/>
        <w:gridCol w:w="2595"/>
        <w:gridCol w:w="1530"/>
        <w:gridCol w:w="2265"/>
        <w:gridCol w:w="1245"/>
        <w:tblGridChange w:id="0">
          <w:tblGrid>
            <w:gridCol w:w="555"/>
            <w:gridCol w:w="267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Сказка в музее”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с элементами театрализации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r w:rsidDel="00000000" w:rsidR="00000000" w:rsidRPr="00000000">
              <w:rPr>
                <w:rFonts w:ascii="Times New Roman" w:cs="Times New Roman" w:eastAsia="Times New Roman" w:hAnsi="Times New Roman"/>
                <w:b w:val="1"/>
                <w:rtl w:val="0"/>
              </w:rPr>
              <w:t xml:space="preserve">5.01.2022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р.</w:t>
            </w:r>
          </w:p>
          <w:p w:rsidR="00000000" w:rsidDel="00000000" w:rsidP="00000000" w:rsidRDefault="00000000" w:rsidRPr="00000000" w14:paraId="000000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Новый Год у ворот…”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 советских новогодних художественных и мультипликационных фильмов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1-14 января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Фотовыставка биолога-натуралиста И.П. Назарова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10 декабря 2021 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“Музейный дом и что в нем”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выставкам  центра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060">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“Шацкий художник Кургузов В.И.”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Выставка-знакомство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у нас одна”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06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 все мой край родной”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0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гостях у казаков”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w:t>
              <w:tab/>
              <w:t xml:space="preserve">“Казачий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Сарычева Н.К.</w:t>
            </w:r>
          </w:p>
          <w:p w:rsidR="00000000" w:rsidDel="00000000" w:rsidP="00000000" w:rsidRDefault="00000000" w:rsidRPr="00000000" w14:paraId="0000008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История русского быта. Крестьянская изба”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200р.</w:t>
            </w:r>
          </w:p>
          <w:p w:rsidR="00000000" w:rsidDel="00000000" w:rsidP="00000000" w:rsidRDefault="00000000" w:rsidRPr="00000000" w14:paraId="0000009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Рукам работа - сердцу радость”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декоративно-прикладного искусства из фондов музея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марта – 15 мая 2022 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“Откуда пришла грамота”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p w:rsidR="00000000" w:rsidDel="00000000" w:rsidP="00000000" w:rsidRDefault="00000000" w:rsidRPr="00000000" w14:paraId="000000A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0A7">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A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“Рождественский ангел”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Кукольный спектакль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p w:rsidR="00000000" w:rsidDel="00000000" w:rsidP="00000000" w:rsidRDefault="00000000" w:rsidRPr="00000000" w14:paraId="000000C7">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w:t>
            </w:r>
            <w:r w:rsidDel="00000000" w:rsidR="00000000" w:rsidRPr="00000000">
              <w:rPr>
                <w:rFonts w:ascii="Times New Roman" w:cs="Times New Roman" w:eastAsia="Times New Roman" w:hAnsi="Times New Roman"/>
                <w:rtl w:val="0"/>
              </w:rPr>
              <w:t xml:space="preserve">сплатно</w:t>
            </w:r>
          </w:p>
          <w:p w:rsidR="00000000" w:rsidDel="00000000" w:rsidP="00000000" w:rsidRDefault="00000000" w:rsidRPr="00000000" w14:paraId="000000CA">
            <w:pPr>
              <w:widowControl w:val="0"/>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0CB">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DC">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E5">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“Минин и Пожарский”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 в рамках Всероссийской культурно-образовательной акции «Ночь искусств-21»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4.11.2021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Фотовыставка биолога-натуралиста И.П. Назарова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10.12.2021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“Шацкий художник Кургузов В.И.”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Выставка-встреча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у нас одна”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12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 все мой край родной”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12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Посещение этнографической локации “Шацкая слободка”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p w:rsidR="00000000" w:rsidDel="00000000" w:rsidP="00000000" w:rsidRDefault="00000000" w:rsidRPr="00000000" w14:paraId="0000013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 2021 – май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Уртикова Ю.В.</w:t>
            </w:r>
          </w:p>
          <w:p w:rsidR="00000000" w:rsidDel="00000000" w:rsidP="00000000" w:rsidRDefault="00000000" w:rsidRPr="00000000" w14:paraId="0000013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гостях у казаков”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w:t>
              <w:tab/>
              <w:t xml:space="preserve">“Казачий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Сарычева Н.К.</w:t>
            </w:r>
          </w:p>
          <w:p w:rsidR="00000000" w:rsidDel="00000000" w:rsidP="00000000" w:rsidRDefault="00000000" w:rsidRPr="00000000" w14:paraId="0000014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“Рукам работа - сердцу радость”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декоративно-прикладного искусства из фондов музея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марта – 15 мая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“Коляда, коляда накануне Рождества”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Театрализованное представление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p w:rsidR="00000000" w:rsidDel="00000000" w:rsidP="00000000" w:rsidRDefault="00000000" w:rsidRPr="00000000" w14:paraId="0000015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15B">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15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русского быта. Крестьянская изба”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песней по жизни”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о жизни и творческом пути заслуженного работника культуры П. В. Хабарова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января – 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“Ленинград сражался и жил”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“Поклонитесь сердцу и мужеству”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“Минин и Пожарский”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 в рамках Всероссийской культурно-образовательной акции «Ночь искусств-21»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4.11.2021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“Минин и Пожарский”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Сарычева Н.К.</w:t>
            </w:r>
          </w:p>
          <w:p w:rsidR="00000000" w:rsidDel="00000000" w:rsidP="00000000" w:rsidRDefault="00000000" w:rsidRPr="00000000" w14:paraId="000001C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“Наши любимые фильмы”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Фотовыставка биолога-натуралиста И.П. Назарова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10.12.2021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“Шацкий художник Кургузов В.И.”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Выставка-встреча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“Родина у нас одна”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1F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 все мой край родной”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художника В.Н. Есипова</w:t>
            </w:r>
          </w:p>
          <w:p w:rsidR="00000000" w:rsidDel="00000000" w:rsidP="00000000" w:rsidRDefault="00000000" w:rsidRPr="00000000" w14:paraId="000001F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 Выша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русского быта. Крестьянская изба”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казаков”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Экскурсионная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Сарычева Н.К.</w:t>
            </w:r>
          </w:p>
          <w:p w:rsidR="00000000" w:rsidDel="00000000" w:rsidP="00000000" w:rsidRDefault="00000000" w:rsidRPr="00000000" w14:paraId="0000021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“Рукам работа - сердцу радость”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декоративно-прикладного искусства из фондов музея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марта- 15 мая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“Культура  России, традиции русского народа”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Выставка-просмотр литературы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Хорева М.А.</w:t>
            </w:r>
          </w:p>
          <w:p w:rsidR="00000000" w:rsidDel="00000000" w:rsidP="00000000" w:rsidRDefault="00000000" w:rsidRPr="00000000" w14:paraId="0000022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8-915-599-36-01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песней по жизни”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о жизни и творческом пути заслуженного работника культуры П.В. Хабарова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 января – февраль</w:t>
            </w:r>
          </w:p>
          <w:p w:rsidR="00000000" w:rsidDel="00000000" w:rsidP="00000000" w:rsidRDefault="00000000" w:rsidRPr="00000000" w14:paraId="0000023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Серова И.В.. 8-915-608-25-20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“Весенняя капель”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Сарычева Н.К.</w:t>
            </w:r>
          </w:p>
          <w:p w:rsidR="00000000" w:rsidDel="00000000" w:rsidP="00000000" w:rsidRDefault="00000000" w:rsidRPr="00000000" w14:paraId="0000024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before="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“Семь ароматов искусства”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Творческий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before="0"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“Ленинград сражался и жил”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before="0"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“Поклонитесь сердцу и мужеству”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“Архпоход. Имя городу-Шацк”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Пешеходная 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 2022</w:t>
            </w:r>
          </w:p>
          <w:p w:rsidR="00000000" w:rsidDel="00000000" w:rsidP="00000000" w:rsidRDefault="00000000" w:rsidRPr="00000000" w14:paraId="0000027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27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старой крепости до современного города”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Пешеходная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Уртикова Ю.В.</w:t>
            </w:r>
          </w:p>
          <w:p w:rsidR="00000000" w:rsidDel="00000000" w:rsidP="00000000" w:rsidRDefault="00000000" w:rsidRPr="00000000" w14:paraId="000002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290">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291">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29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B">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“Разноцветные сказки”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Музейное занятие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“Пленительные образы Некрасова” (к 200-летию со дня рождения писателя)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Моисеева Г.Н.</w:t>
            </w:r>
          </w:p>
          <w:p w:rsidR="00000000" w:rsidDel="00000000" w:rsidP="00000000" w:rsidRDefault="00000000" w:rsidRPr="00000000" w14:paraId="000002C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8-910-570-69-62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“Золотая россыпь книг” (книги-юбиляры 2022 года)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Библио-фестиваль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Стрельникова Н. Н.</w:t>
            </w:r>
          </w:p>
          <w:p w:rsidR="00000000" w:rsidDel="00000000" w:rsidP="00000000" w:rsidRDefault="00000000" w:rsidRPr="00000000" w14:paraId="000002C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8--910-500-87-86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C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D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Роспись глиняного цветка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2E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“Веселые краски”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Турнир знатоков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Уртикова Ю.В.</w:t>
            </w:r>
          </w:p>
          <w:p w:rsidR="00000000" w:rsidDel="00000000" w:rsidP="00000000" w:rsidRDefault="00000000" w:rsidRPr="00000000" w14:paraId="000002F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2F7">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2F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“Музеи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 2022 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Уртикова Ю.В.</w:t>
            </w:r>
          </w:p>
          <w:p w:rsidR="00000000" w:rsidDel="00000000" w:rsidP="00000000" w:rsidRDefault="00000000" w:rsidRPr="00000000" w14:paraId="0000030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302">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0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 страну Вдохновения с кистью и красками”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Стрельникова Н.Н.</w:t>
            </w:r>
          </w:p>
          <w:p w:rsidR="00000000" w:rsidDel="00000000" w:rsidP="00000000" w:rsidRDefault="00000000" w:rsidRPr="00000000" w14:paraId="0000030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8-910-500-87-86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30D">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0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“Жил был художник один”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пленер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Стрельникова Н.Н.</w:t>
            </w:r>
          </w:p>
          <w:p w:rsidR="00000000" w:rsidDel="00000000" w:rsidP="00000000" w:rsidRDefault="00000000" w:rsidRPr="00000000" w14:paraId="0000031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8-910-500-87-86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18">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“Крошка-этнограф”</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32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“Крещение у ворот”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 в обрядовые традиции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Сарычева Н.К.</w:t>
            </w:r>
          </w:p>
          <w:p w:rsidR="00000000" w:rsidDel="00000000" w:rsidP="00000000" w:rsidRDefault="00000000" w:rsidRPr="00000000" w14:paraId="0000033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“Рождественский Ангел”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7.01.2022.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w:t>
              <w:br w:type="textWrapping"/>
              <w:t xml:space="preserve">“Желанновский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p w:rsidR="00000000" w:rsidDel="00000000" w:rsidP="00000000" w:rsidRDefault="00000000" w:rsidRPr="00000000" w14:paraId="0000033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чел.)</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7.03.2022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руб.</w:t>
            </w:r>
          </w:p>
          <w:p w:rsidR="00000000" w:rsidDel="00000000" w:rsidP="00000000" w:rsidRDefault="00000000" w:rsidRPr="00000000" w14:paraId="000003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 самовара”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18.05.2022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 руб.</w:t>
            </w:r>
          </w:p>
          <w:p w:rsidR="00000000" w:rsidDel="00000000" w:rsidP="00000000" w:rsidRDefault="00000000" w:rsidRPr="00000000" w14:paraId="0000034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“Пасхальные фантазии”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Уртикова Ю.В.</w:t>
            </w:r>
          </w:p>
          <w:p w:rsidR="00000000" w:rsidDel="00000000" w:rsidP="00000000" w:rsidRDefault="00000000" w:rsidRPr="00000000" w14:paraId="0000035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356">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5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“Страна детского фольклора”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Литературно-познавательное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19.01.2022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Моисеева Г.Н.</w:t>
            </w:r>
          </w:p>
          <w:p w:rsidR="00000000" w:rsidDel="00000000" w:rsidP="00000000" w:rsidRDefault="00000000" w:rsidRPr="00000000" w14:paraId="0000035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8(910)570-69-62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“Путешествие в Фольклор Град”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Библиотечный квест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21.04.2022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Паршина Ю.А.</w:t>
            </w:r>
          </w:p>
          <w:p w:rsidR="00000000" w:rsidDel="00000000" w:rsidP="00000000" w:rsidRDefault="00000000" w:rsidRPr="00000000" w14:paraId="0000036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8-910-507-77-26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“Музыка с экрана” (Всероссийская неделя музыки для детей и юношества)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Библиотечный кинозал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 марта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–филиал МБУК “Межпоселенческая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Стрельникова Н.Н.</w:t>
            </w:r>
          </w:p>
          <w:p w:rsidR="00000000" w:rsidDel="00000000" w:rsidP="00000000" w:rsidRDefault="00000000" w:rsidRPr="00000000" w14:paraId="000003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8-910-500-87-86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Лекция-беседа “М.Глинка. Сказочные персонажи в опере “Руслан и Людмила”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38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81">
            <w:pPr>
              <w:widowControl w:val="0"/>
              <w:spacing w:after="0" w:before="0" w:line="240" w:lineRule="auto"/>
              <w:rPr>
                <w:rFonts w:ascii="Times New Roman" w:cs="Times New Roman" w:eastAsia="Times New Roman" w:hAnsi="Times New Roman"/>
                <w:color w:val="00b050"/>
              </w:rPr>
            </w:pPr>
            <w:r w:rsidDel="00000000" w:rsidR="00000000" w:rsidRPr="00000000">
              <w:rPr>
                <w:rFonts w:ascii="Times New Roman" w:cs="Times New Roman" w:eastAsia="Times New Roman" w:hAnsi="Times New Roman"/>
                <w:color w:val="00b05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38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386">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8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происхождения баяна и аккордеона”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38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8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Лунина Оксана Михайловна, 8-910-565-78-22;</w:t>
            </w:r>
          </w:p>
          <w:p w:rsidR="00000000" w:rsidDel="00000000" w:rsidP="00000000" w:rsidRDefault="00000000" w:rsidRPr="00000000" w14:paraId="0000039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393">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9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95">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актёрскому мастерству “Юный артист”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3A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3A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3A9">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A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мире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p w:rsidR="00000000" w:rsidDel="00000000" w:rsidP="00000000" w:rsidRDefault="00000000" w:rsidRPr="00000000" w14:paraId="000003B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 проведение в школе)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Сарычева Н.К.</w:t>
            </w:r>
          </w:p>
          <w:p w:rsidR="00000000" w:rsidDel="00000000" w:rsidP="00000000" w:rsidRDefault="00000000" w:rsidRPr="00000000" w14:paraId="000003B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Квест-игра “Путешествие по миру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3B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3B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3C0">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3C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мир кукол”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Вводная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D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“Домик сказочного героя”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Развивающая 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3E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“Что нам стоит дом построить»”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Строительная 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3E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 дом, открой свою тайну”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Познавательное мероприятие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3F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F5">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0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after="0" w:before="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Персональная выставка преподавателей художественного отделения Шацкой ДШИ Горобец В.Н., Горобец 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42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42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after="0" w:before="0"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“Есть такая светлая живопись – иконопись”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искусства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4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43A">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3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43D">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ff0000"/>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Русский костюм” с использованием методического пособия С. Глебушкина по изучению народного костюма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ноября</w:t>
            </w:r>
          </w:p>
          <w:p w:rsidR="00000000" w:rsidDel="00000000" w:rsidP="00000000" w:rsidRDefault="00000000" w:rsidRPr="00000000" w14:paraId="0000044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F">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“Лаборатория юных этнографов” в рамках работы клуба “Шацкий летописец” (5 занятий)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Этно-программа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1">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2">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3">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4">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455">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7.03.2022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руб.</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“Кукла-оберег Желаннушка”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Лекция-беседа “А.Г.Новиков – певец земли Рязанской”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47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7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47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47A">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7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происхождения баяна и аккордеона”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48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8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48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488">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8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“ВИА Птица Джара-Джара”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Творческая встреча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2">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актёрскому мастерству “Сцена ждёт”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4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A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4A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4A5">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A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“Театр и 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4A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A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4B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4B2">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B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B4">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“Профессия – архитектор”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архитектором Шацкого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4C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“Деревянное зодчество древней Руси”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4C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C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“Путешествие по романам Ф.М. Достоевского” (к  200-летию со дня рождения писателя)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круиз</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Антипова М.Г.</w:t>
            </w:r>
          </w:p>
          <w:p w:rsidR="00000000" w:rsidDel="00000000" w:rsidP="00000000" w:rsidRDefault="00000000" w:rsidRPr="00000000" w14:paraId="000004E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8-920-633-35-51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“Пленительные образы Некрасова” (к 200-летию со дня рождения писателя)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декабря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Нечушкина О.Б.</w:t>
            </w:r>
          </w:p>
          <w:p w:rsidR="00000000" w:rsidDel="00000000" w:rsidP="00000000" w:rsidRDefault="00000000" w:rsidRPr="00000000" w14:paraId="000004E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8-920-966-73-71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“Жить, любить и творить” (к 70-летию со дня рождения Л.В. Гаврилиной)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Творческий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25.01.2022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Г.И.</w:t>
            </w:r>
          </w:p>
          <w:p w:rsidR="00000000" w:rsidDel="00000000" w:rsidP="00000000" w:rsidRDefault="00000000" w:rsidRPr="00000000" w14:paraId="000004F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8-910-909-15-44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4F9">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4F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“Петр Первый - великий реформатор”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журнал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17.03.2022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Коновалова И. А.</w:t>
            </w:r>
          </w:p>
          <w:p w:rsidR="00000000" w:rsidDel="00000000" w:rsidP="00000000" w:rsidRDefault="00000000" w:rsidRPr="00000000" w14:paraId="0000050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8-910-613-11-19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“Я голову пред ним склоняю снова– его Величество родное наше слово…”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Лингво-вечер-признание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14.04.2022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Нечушкина О.Б.</w:t>
            </w:r>
          </w:p>
          <w:p w:rsidR="00000000" w:rsidDel="00000000" w:rsidP="00000000" w:rsidRDefault="00000000" w:rsidRPr="00000000" w14:paraId="0000050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8-920-966-73-71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“Сердце, полное света” (к 130-летию со дня рождения К.Г. Паустовского)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Библиомикс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28.05.2022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“Межпоселенческая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Г.И.</w:t>
            </w:r>
          </w:p>
          <w:p w:rsidR="00000000" w:rsidDel="00000000" w:rsidP="00000000" w:rsidRDefault="00000000" w:rsidRPr="00000000" w14:paraId="0000051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8-910-909-15-44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1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51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1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Персональная выставка преподавателей художественного отделения Шацкой ДШИ Горобец В.Н., Горобец 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53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3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школа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5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after="0"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“Самые известные музеи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54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544">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54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“Ах, казачка хороша, отрада глаз, семьи душа”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посвященная Дню матери казачки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Сарычева Н.К.</w:t>
            </w:r>
          </w:p>
          <w:p w:rsidR="00000000" w:rsidDel="00000000" w:rsidP="00000000" w:rsidRDefault="00000000" w:rsidRPr="00000000" w14:paraId="0000055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8(49147)24151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“Текстильные бусы”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изготовлению бус из ткани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руб.</w:t>
            </w:r>
          </w:p>
          <w:p w:rsidR="00000000" w:rsidDel="00000000" w:rsidP="00000000" w:rsidRDefault="00000000" w:rsidRPr="00000000" w14:paraId="0000056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“Фольклор Шацкого края”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56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7.03.2022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руб.</w:t>
            </w:r>
          </w:p>
          <w:p w:rsidR="00000000" w:rsidDel="00000000" w:rsidP="00000000" w:rsidRDefault="00000000" w:rsidRPr="00000000" w14:paraId="000005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B">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“Замуж выйти не напасть, кабы замужем не пропасть”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15.04.2022 .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руб.</w:t>
            </w:r>
          </w:p>
          <w:p w:rsidR="00000000" w:rsidDel="00000000" w:rsidP="00000000" w:rsidRDefault="00000000" w:rsidRPr="00000000" w14:paraId="000005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группы)</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“Песни Мещерской стороны”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копилка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“Историко-культурный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58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8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“Ю.Н.Холопов – жизнь в музыке”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59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9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59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59F">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5A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песней по жизни”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памяти, посвященный заслуженному работнику культуры П.В. Хабарову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“Желанновский краеведческий музей”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Савинова М.А. 8-915-610-88-74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“ВИА Птица Джара-Джара”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Творческая встреча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Ховрачева С.В. 8(49147)21945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B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актёрскому мастерству “Подготовка к профессии актёра”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5B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B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5C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5C4">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5C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“Поле Чудес. «Театр”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p w:rsidR="00000000" w:rsidDel="00000000" w:rsidP="00000000" w:rsidRDefault="00000000" w:rsidRPr="00000000" w14:paraId="000005C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C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Лунина Оксана Михайловна, 8-910-565-78-22;</w:t>
            </w:r>
          </w:p>
          <w:p w:rsidR="00000000" w:rsidDel="00000000" w:rsidP="00000000" w:rsidRDefault="00000000" w:rsidRPr="00000000" w14:paraId="000005C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Дульщикова Юлия Алексеевна, 8-910-905-49-76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p w:rsidR="00000000" w:rsidDel="00000000" w:rsidP="00000000" w:rsidRDefault="00000000" w:rsidRPr="00000000" w14:paraId="000005D1">
            <w:pPr>
              <w:widowControl w:val="0"/>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5D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DB">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“Знатоки архитектуры г. Шацка”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w:t>
            </w:r>
          </w:p>
          <w:p w:rsidR="00000000" w:rsidDel="00000000" w:rsidP="00000000" w:rsidRDefault="00000000" w:rsidRPr="00000000" w14:paraId="000005E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“Историко-культурный центр”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Уртикова Ю.В.</w:t>
            </w:r>
          </w:p>
          <w:p w:rsidR="00000000" w:rsidDel="00000000" w:rsidP="00000000" w:rsidRDefault="00000000" w:rsidRPr="00000000" w14:paraId="000005E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8(49147)24308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rtl w:val="0"/>
              </w:rPr>
              <w:t xml:space="preserve">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F5">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5FE">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5FF">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08">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1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1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627">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62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3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5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4">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“Портрет мамы”</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5">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Фильм-проект, в котором учащиеся 1 класса художественного отделения ДШИ рисуют своих мам.</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https://shdhsh.rzn.muzkult.ru/news/64378076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C">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“Удивительный мир космоса”</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D">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онлайн-выставка работ учащихся художественного отделения ДШИ, посвящённая Дню космонавтики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000ff"/>
                  <w:u w:val="single"/>
                  <w:rtl w:val="0"/>
                </w:rPr>
                <w:t xml:space="preserve">https://shdhsh.rzn.muzkult.ru/news/65867520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4">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“Демидовская игрушка”</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5">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преподавателя художественного отделения Шацкой ДШИ Горобец В.Н.</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0000ff"/>
                  <w:u w:val="single"/>
                  <w:rtl w:val="0"/>
                </w:rPr>
                <w:t xml:space="preserve">https://www.youtube.com/watch?v=WjHsiaxfwME</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7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Народное гулянье “Масленица щедра, веселись хоть до утра”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Традиции , обряды масленичной недели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hd w:fill="ffffff" w:val="clear"/>
              <w:spacing w:after="0" w:before="0" w:line="240" w:lineRule="auto"/>
              <w:rPr>
                <w:rFonts w:ascii="Times New Roman" w:cs="Times New Roman" w:eastAsia="Times New Roman" w:hAnsi="Times New Roman"/>
                <w:color w:val="0000ff"/>
                <w:u w:val="single"/>
              </w:rPr>
            </w:pPr>
            <w:hyperlink r:id="rId11">
              <w:r w:rsidDel="00000000" w:rsidR="00000000" w:rsidRPr="00000000">
                <w:rPr>
                  <w:rFonts w:ascii="Times New Roman" w:cs="Times New Roman" w:eastAsia="Times New Roman" w:hAnsi="Times New Roman"/>
                  <w:color w:val="0000ff"/>
                  <w:u w:val="single"/>
                  <w:rtl w:val="0"/>
                </w:rPr>
                <w:t xml:space="preserve">https://vk.com/wall-127118802_781</w:t>
              </w:r>
            </w:hyperlink>
            <w:r w:rsidDel="00000000" w:rsidR="00000000" w:rsidRPr="00000000">
              <w:rPr>
                <w:rtl w:val="0"/>
              </w:rPr>
            </w:r>
          </w:p>
          <w:p w:rsidR="00000000" w:rsidDel="00000000" w:rsidP="00000000" w:rsidRDefault="00000000" w:rsidRPr="00000000" w14:paraId="00000689">
            <w:pPr>
              <w:widowControl w:val="0"/>
              <w:shd w:fill="ffffff" w:val="clear"/>
              <w:spacing w:after="0" w:before="0" w:line="240" w:lineRule="auto"/>
              <w:rPr>
                <w:rFonts w:ascii="Times New Roman" w:cs="Times New Roman" w:eastAsia="Times New Roman" w:hAnsi="Times New Roman"/>
                <w:color w:val="0000ff"/>
                <w:u w:val="single"/>
              </w:rPr>
            </w:pPr>
            <w:hyperlink r:id="rId12">
              <w:r w:rsidDel="00000000" w:rsidR="00000000" w:rsidRPr="00000000">
                <w:rPr>
                  <w:rFonts w:ascii="Times New Roman" w:cs="Times New Roman" w:eastAsia="Times New Roman" w:hAnsi="Times New Roman"/>
                  <w:color w:val="0000ff"/>
                  <w:u w:val="single"/>
                  <w:rtl w:val="0"/>
                </w:rPr>
                <w:t xml:space="preserve">https://vk.com/wall-127118802_782</w:t>
              </w:r>
            </w:hyperlink>
            <w:r w:rsidDel="00000000" w:rsidR="00000000" w:rsidRPr="00000000">
              <w:rPr>
                <w:rtl w:val="0"/>
              </w:rPr>
            </w:r>
          </w:p>
          <w:p w:rsidR="00000000" w:rsidDel="00000000" w:rsidP="00000000" w:rsidRDefault="00000000" w:rsidRPr="00000000" w14:paraId="0000068A">
            <w:pPr>
              <w:widowControl w:val="0"/>
              <w:shd w:fill="ffffff" w:val="clear"/>
              <w:spacing w:after="0" w:before="0" w:line="240" w:lineRule="auto"/>
              <w:rPr>
                <w:rFonts w:ascii="Times New Roman" w:cs="Times New Roman" w:eastAsia="Times New Roman" w:hAnsi="Times New Roman"/>
                <w:color w:val="0000ff"/>
                <w:u w:val="single"/>
              </w:rPr>
            </w:pPr>
            <w:hyperlink r:id="rId13">
              <w:r w:rsidDel="00000000" w:rsidR="00000000" w:rsidRPr="00000000">
                <w:rPr>
                  <w:rFonts w:ascii="Times New Roman" w:cs="Times New Roman" w:eastAsia="Times New Roman" w:hAnsi="Times New Roman"/>
                  <w:color w:val="0000ff"/>
                  <w:u w:val="single"/>
                  <w:rtl w:val="0"/>
                </w:rPr>
                <w:t xml:space="preserve">https://vk.com/wall-127118802_784</w:t>
              </w:r>
            </w:hyperlink>
            <w:r w:rsidDel="00000000" w:rsidR="00000000" w:rsidRPr="00000000">
              <w:rPr>
                <w:rtl w:val="0"/>
              </w:rPr>
            </w:r>
          </w:p>
          <w:p w:rsidR="00000000" w:rsidDel="00000000" w:rsidP="00000000" w:rsidRDefault="00000000" w:rsidRPr="00000000" w14:paraId="0000068B">
            <w:pPr>
              <w:widowControl w:val="0"/>
              <w:shd w:fill="ffffff" w:val="clear"/>
              <w:spacing w:after="0" w:before="0" w:line="240" w:lineRule="auto"/>
              <w:rPr>
                <w:rFonts w:ascii="Times New Roman" w:cs="Times New Roman" w:eastAsia="Times New Roman" w:hAnsi="Times New Roman"/>
                <w:color w:val="0000ff"/>
                <w:u w:val="single"/>
              </w:rPr>
            </w:pPr>
            <w:hyperlink r:id="rId14">
              <w:r w:rsidDel="00000000" w:rsidR="00000000" w:rsidRPr="00000000">
                <w:rPr>
                  <w:rFonts w:ascii="Times New Roman" w:cs="Times New Roman" w:eastAsia="Times New Roman" w:hAnsi="Times New Roman"/>
                  <w:color w:val="0000ff"/>
                  <w:u w:val="single"/>
                  <w:rtl w:val="0"/>
                </w:rPr>
                <w:t xml:space="preserve">https://vk.com/wall-127118802_785</w:t>
              </w:r>
            </w:hyperlink>
            <w:r w:rsidDel="00000000" w:rsidR="00000000" w:rsidRPr="00000000">
              <w:rPr>
                <w:rtl w:val="0"/>
              </w:rPr>
            </w:r>
          </w:p>
          <w:p w:rsidR="00000000" w:rsidDel="00000000" w:rsidP="00000000" w:rsidRDefault="00000000" w:rsidRPr="00000000" w14:paraId="0000068C">
            <w:pPr>
              <w:widowControl w:val="0"/>
              <w:shd w:fill="ffffff" w:val="clear"/>
              <w:spacing w:after="0" w:before="0" w:line="240" w:lineRule="auto"/>
              <w:rPr>
                <w:rFonts w:ascii="Times New Roman" w:cs="Times New Roman" w:eastAsia="Times New Roman" w:hAnsi="Times New Roman"/>
                <w:color w:val="0000ff"/>
                <w:u w:val="single"/>
              </w:rPr>
            </w:pPr>
            <w:hyperlink r:id="rId15">
              <w:r w:rsidDel="00000000" w:rsidR="00000000" w:rsidRPr="00000000">
                <w:rPr>
                  <w:rFonts w:ascii="Times New Roman" w:cs="Times New Roman" w:eastAsia="Times New Roman" w:hAnsi="Times New Roman"/>
                  <w:color w:val="0000ff"/>
                  <w:u w:val="single"/>
                  <w:rtl w:val="0"/>
                </w:rPr>
                <w:t xml:space="preserve">https://vk.com/wall-127118802_788</w:t>
              </w:r>
            </w:hyperlink>
            <w:r w:rsidDel="00000000" w:rsidR="00000000" w:rsidRPr="00000000">
              <w:rPr>
                <w:rtl w:val="0"/>
              </w:rPr>
            </w:r>
          </w:p>
          <w:p w:rsidR="00000000" w:rsidDel="00000000" w:rsidP="00000000" w:rsidRDefault="00000000" w:rsidRPr="00000000" w14:paraId="0000068D">
            <w:pPr>
              <w:widowControl w:val="0"/>
              <w:shd w:fill="ffffff" w:val="clear"/>
              <w:spacing w:after="0" w:before="0" w:line="240" w:lineRule="auto"/>
              <w:rPr>
                <w:rFonts w:ascii="Times New Roman" w:cs="Times New Roman" w:eastAsia="Times New Roman" w:hAnsi="Times New Roman"/>
                <w:color w:val="0000ff"/>
                <w:u w:val="single"/>
              </w:rPr>
            </w:pPr>
            <w:hyperlink r:id="rId16">
              <w:r w:rsidDel="00000000" w:rsidR="00000000" w:rsidRPr="00000000">
                <w:rPr>
                  <w:rFonts w:ascii="Times New Roman" w:cs="Times New Roman" w:eastAsia="Times New Roman" w:hAnsi="Times New Roman"/>
                  <w:color w:val="0000ff"/>
                  <w:u w:val="single"/>
                  <w:rtl w:val="0"/>
                </w:rPr>
                <w:t xml:space="preserve">https://vk.com/wall-127118802_789</w:t>
              </w:r>
            </w:hyperlink>
            <w:r w:rsidDel="00000000" w:rsidR="00000000" w:rsidRPr="00000000">
              <w:rPr>
                <w:rtl w:val="0"/>
              </w:rPr>
            </w:r>
          </w:p>
          <w:p w:rsidR="00000000" w:rsidDel="00000000" w:rsidP="00000000" w:rsidRDefault="00000000" w:rsidRPr="00000000" w14:paraId="0000068E">
            <w:pPr>
              <w:widowControl w:val="0"/>
              <w:shd w:fill="ffffff" w:val="clear"/>
              <w:spacing w:after="0" w:before="0" w:line="240" w:lineRule="auto"/>
              <w:rPr>
                <w:rFonts w:ascii="Times New Roman" w:cs="Times New Roman" w:eastAsia="Times New Roman" w:hAnsi="Times New Roman"/>
                <w:color w:val="0000ff"/>
                <w:u w:val="single"/>
              </w:rPr>
            </w:pPr>
            <w:hyperlink r:id="rId17">
              <w:r w:rsidDel="00000000" w:rsidR="00000000" w:rsidRPr="00000000">
                <w:rPr>
                  <w:rFonts w:ascii="Times New Roman" w:cs="Times New Roman" w:eastAsia="Times New Roman" w:hAnsi="Times New Roman"/>
                  <w:color w:val="0000ff"/>
                  <w:u w:val="single"/>
                  <w:rtl w:val="0"/>
                </w:rPr>
                <w:t xml:space="preserve">https://vk.com/wall-127118802_791</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9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“Ёлки-палки шоу или волшебный Новый год”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Онлайн-концерт учащихся музыкального отделения и онлайн-выставка учащихся художественного отделения Шацкой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color w:val="0000ff"/>
                  <w:u w:val="single"/>
                  <w:rtl w:val="0"/>
                </w:rPr>
                <w:t xml:space="preserve">https://shdhsh.rzn.muzkult.ru/news/62005555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“Неделя искусств”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Онлайн-концерт, в котором зрители знакомятся с различными видами искусства.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0000ff"/>
                  <w:u w:val="single"/>
                  <w:rtl w:val="0"/>
                </w:rPr>
                <w:t xml:space="preserve">https://shdhsh.rzn.muzkult.ru/about</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2">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Отчётный 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Итоговый творческий показ учащихся хореографического, музыкального, театрального отделений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0000ff"/>
                  <w:u w:val="single"/>
                  <w:rtl w:val="0"/>
                </w:rPr>
                <w:t xml:space="preserve">https://shdhsh.rzn.muzkult.ru/about</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B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2">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“Мамам посвящается”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Театральная миниатюра учащихся театрального отделения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0000ff"/>
                  <w:u w:val="single"/>
                  <w:rtl w:val="0"/>
                </w:rPr>
                <w:t xml:space="preserve">https://shdhsh.rzn.muzkult.ru/news/64378115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A">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Кукольный спектакль “Теремок”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B">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кукольного кружка “Буратино” , по мотивам русской народной сказки “Теремок”</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highlight w:val="white"/>
                  <w:u w:val="single"/>
                  <w:rtl w:val="0"/>
                </w:rPr>
                <w:t xml:space="preserve">https://youtu.be/Xauc3-i7J-Q</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D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F1">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здоровый образ жизни!”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Онлайн-выставка учащихся художественного отделения Шацкой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0000ff"/>
                  <w:u w:val="single"/>
                  <w:rtl w:val="0"/>
                </w:rPr>
                <w:t xml:space="preserve">https://shdhsh.rzn.muzkult.ru/news/66760687</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“Удивительный мир космоса”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онлайн-выставка работ учащихся художественного отделения ДШИ, посвящённая Дню космонавтики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0000ff"/>
                  <w:u w:val="single"/>
                  <w:rtl w:val="0"/>
                </w:rPr>
                <w:t xml:space="preserve">https://shdhsh.rzn.muzkult.ru/news/65867520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Театральная миниатюра “Повенчаны судьбой”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Сотрудники Казачьего Центра показывают театрализованный обряд сватовства в казачьих традициях</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365f91"/>
                  <w:highlight w:val="white"/>
                  <w:u w:val="single"/>
                  <w:rtl w:val="0"/>
                </w:rPr>
                <w:t xml:space="preserve">https://youtu.be/Wn-io41m6L0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widowControl w:val="0"/>
              <w:shd w:fill="ffffff" w:val="clea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Театральная миниатюра “Входыны”,</w:t>
            </w:r>
          </w:p>
          <w:p w:rsidR="00000000" w:rsidDel="00000000" w:rsidP="00000000" w:rsidRDefault="00000000" w:rsidRPr="00000000" w14:paraId="0000076B">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Сотрудники Казачьего Центра показывают театрализованный обряд новоселья в казачьих традициях</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hd w:fill="ffffff" w:val="clear"/>
              <w:spacing w:after="240" w:before="240" w:lineRule="auto"/>
              <w:rPr>
                <w:rFonts w:ascii="Times New Roman" w:cs="Times New Roman" w:eastAsia="Times New Roman" w:hAnsi="Times New Roman"/>
                <w:color w:val="0000ff"/>
                <w:u w:val="single"/>
              </w:rPr>
            </w:pPr>
            <w:hyperlink r:id="rId26">
              <w:r w:rsidDel="00000000" w:rsidR="00000000" w:rsidRPr="00000000">
                <w:rPr>
                  <w:rFonts w:ascii="Times New Roman" w:cs="Times New Roman" w:eastAsia="Times New Roman" w:hAnsi="Times New Roman"/>
                  <w:color w:val="365f91"/>
                  <w:highlight w:val="white"/>
                  <w:u w:val="single"/>
                  <w:rtl w:val="0"/>
                </w:rPr>
                <w:t xml:space="preserve">https://youtu.be/zq928VyCLt4</w:t>
              </w:r>
            </w:hyperlink>
            <w:r w:rsidDel="00000000" w:rsidR="00000000" w:rsidRPr="00000000">
              <w:rPr>
                <w:rFonts w:ascii="Times New Roman" w:cs="Times New Roman" w:eastAsia="Times New Roman" w:hAnsi="Times New Roman"/>
                <w:color w:val="365f91"/>
                <w:u w:val="single"/>
                <w:rtl w:val="0"/>
              </w:rPr>
              <w:t xml:space="preserve">  </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Народное гулянье “Масленица щедра, веселись хоть до утра”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Традиции , обряды масленичной недели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shd w:fill="ffffff" w:val="clear"/>
              <w:spacing w:after="240" w:before="240" w:lineRule="auto"/>
              <w:rPr>
                <w:rFonts w:ascii="Times New Roman" w:cs="Times New Roman" w:eastAsia="Times New Roman" w:hAnsi="Times New Roman"/>
                <w:color w:val="0000ff"/>
                <w:u w:val="single"/>
              </w:rPr>
            </w:pPr>
            <w:hyperlink r:id="rId27">
              <w:r w:rsidDel="00000000" w:rsidR="00000000" w:rsidRPr="00000000">
                <w:rPr>
                  <w:rFonts w:ascii="Times New Roman" w:cs="Times New Roman" w:eastAsia="Times New Roman" w:hAnsi="Times New Roman"/>
                  <w:color w:val="0000ff"/>
                  <w:u w:val="single"/>
                  <w:rtl w:val="0"/>
                </w:rPr>
                <w:t xml:space="preserve">https://vk.com/wall-127118802_781</w:t>
              </w:r>
            </w:hyperlink>
            <w:r w:rsidDel="00000000" w:rsidR="00000000" w:rsidRPr="00000000">
              <w:rPr>
                <w:rtl w:val="0"/>
              </w:rPr>
            </w:r>
          </w:p>
          <w:p w:rsidR="00000000" w:rsidDel="00000000" w:rsidP="00000000" w:rsidRDefault="00000000" w:rsidRPr="00000000" w14:paraId="00000778">
            <w:pPr>
              <w:widowControl w:val="0"/>
              <w:shd w:fill="ffffff" w:val="clear"/>
              <w:spacing w:after="240" w:before="240" w:lineRule="auto"/>
              <w:rPr>
                <w:rFonts w:ascii="Times New Roman" w:cs="Times New Roman" w:eastAsia="Times New Roman" w:hAnsi="Times New Roman"/>
                <w:color w:val="0000ff"/>
                <w:u w:val="single"/>
              </w:rPr>
            </w:pPr>
            <w:hyperlink r:id="rId28">
              <w:r w:rsidDel="00000000" w:rsidR="00000000" w:rsidRPr="00000000">
                <w:rPr>
                  <w:rFonts w:ascii="Times New Roman" w:cs="Times New Roman" w:eastAsia="Times New Roman" w:hAnsi="Times New Roman"/>
                  <w:color w:val="0000ff"/>
                  <w:u w:val="single"/>
                  <w:rtl w:val="0"/>
                </w:rPr>
                <w:t xml:space="preserve">https://vk.com/wall-127118802_782</w:t>
              </w:r>
            </w:hyperlink>
            <w:r w:rsidDel="00000000" w:rsidR="00000000" w:rsidRPr="00000000">
              <w:rPr>
                <w:rtl w:val="0"/>
              </w:rPr>
            </w:r>
          </w:p>
          <w:p w:rsidR="00000000" w:rsidDel="00000000" w:rsidP="00000000" w:rsidRDefault="00000000" w:rsidRPr="00000000" w14:paraId="00000779">
            <w:pPr>
              <w:widowControl w:val="0"/>
              <w:shd w:fill="ffffff" w:val="clear"/>
              <w:spacing w:after="240" w:before="240" w:lineRule="auto"/>
              <w:rPr>
                <w:rFonts w:ascii="Times New Roman" w:cs="Times New Roman" w:eastAsia="Times New Roman" w:hAnsi="Times New Roman"/>
                <w:color w:val="0000ff"/>
                <w:u w:val="single"/>
              </w:rPr>
            </w:pPr>
            <w:hyperlink r:id="rId29">
              <w:r w:rsidDel="00000000" w:rsidR="00000000" w:rsidRPr="00000000">
                <w:rPr>
                  <w:rFonts w:ascii="Times New Roman" w:cs="Times New Roman" w:eastAsia="Times New Roman" w:hAnsi="Times New Roman"/>
                  <w:color w:val="0000ff"/>
                  <w:u w:val="single"/>
                  <w:rtl w:val="0"/>
                </w:rPr>
                <w:t xml:space="preserve">https://vk.com/wall-127118802_784</w:t>
              </w:r>
            </w:hyperlink>
            <w:r w:rsidDel="00000000" w:rsidR="00000000" w:rsidRPr="00000000">
              <w:rPr>
                <w:rtl w:val="0"/>
              </w:rPr>
            </w:r>
          </w:p>
          <w:p w:rsidR="00000000" w:rsidDel="00000000" w:rsidP="00000000" w:rsidRDefault="00000000" w:rsidRPr="00000000" w14:paraId="0000077A">
            <w:pPr>
              <w:widowControl w:val="0"/>
              <w:shd w:fill="ffffff" w:val="clear"/>
              <w:spacing w:after="240" w:before="240" w:lineRule="auto"/>
              <w:rPr>
                <w:rFonts w:ascii="Times New Roman" w:cs="Times New Roman" w:eastAsia="Times New Roman" w:hAnsi="Times New Roman"/>
                <w:color w:val="0000ff"/>
                <w:u w:val="single"/>
              </w:rPr>
            </w:pPr>
            <w:hyperlink r:id="rId30">
              <w:r w:rsidDel="00000000" w:rsidR="00000000" w:rsidRPr="00000000">
                <w:rPr>
                  <w:rFonts w:ascii="Times New Roman" w:cs="Times New Roman" w:eastAsia="Times New Roman" w:hAnsi="Times New Roman"/>
                  <w:color w:val="0000ff"/>
                  <w:u w:val="single"/>
                  <w:rtl w:val="0"/>
                </w:rPr>
                <w:t xml:space="preserve">https://vk.com/wall-127118802_785</w:t>
              </w:r>
            </w:hyperlink>
            <w:r w:rsidDel="00000000" w:rsidR="00000000" w:rsidRPr="00000000">
              <w:rPr>
                <w:rtl w:val="0"/>
              </w:rPr>
            </w:r>
          </w:p>
          <w:p w:rsidR="00000000" w:rsidDel="00000000" w:rsidP="00000000" w:rsidRDefault="00000000" w:rsidRPr="00000000" w14:paraId="0000077B">
            <w:pPr>
              <w:widowControl w:val="0"/>
              <w:shd w:fill="ffffff" w:val="clear"/>
              <w:spacing w:after="240" w:before="240" w:lineRule="auto"/>
              <w:rPr>
                <w:rFonts w:ascii="Times New Roman" w:cs="Times New Roman" w:eastAsia="Times New Roman" w:hAnsi="Times New Roman"/>
                <w:color w:val="0000ff"/>
                <w:u w:val="single"/>
              </w:rPr>
            </w:pPr>
            <w:hyperlink r:id="rId31">
              <w:r w:rsidDel="00000000" w:rsidR="00000000" w:rsidRPr="00000000">
                <w:rPr>
                  <w:rFonts w:ascii="Times New Roman" w:cs="Times New Roman" w:eastAsia="Times New Roman" w:hAnsi="Times New Roman"/>
                  <w:color w:val="0000ff"/>
                  <w:u w:val="single"/>
                  <w:rtl w:val="0"/>
                </w:rPr>
                <w:t xml:space="preserve">https://vk.com/wall-127118802_788</w:t>
              </w:r>
            </w:hyperlink>
            <w:r w:rsidDel="00000000" w:rsidR="00000000" w:rsidRPr="00000000">
              <w:rPr>
                <w:rtl w:val="0"/>
              </w:rPr>
            </w:r>
          </w:p>
          <w:p w:rsidR="00000000" w:rsidDel="00000000" w:rsidP="00000000" w:rsidRDefault="00000000" w:rsidRPr="00000000" w14:paraId="0000077C">
            <w:pPr>
              <w:widowControl w:val="0"/>
              <w:shd w:fill="ffffff" w:val="clear"/>
              <w:spacing w:after="240" w:before="240" w:lineRule="auto"/>
              <w:rPr>
                <w:rFonts w:ascii="Times New Roman" w:cs="Times New Roman" w:eastAsia="Times New Roman" w:hAnsi="Times New Roman"/>
                <w:color w:val="0000ff"/>
                <w:u w:val="single"/>
              </w:rPr>
            </w:pPr>
            <w:hyperlink r:id="rId32">
              <w:r w:rsidDel="00000000" w:rsidR="00000000" w:rsidRPr="00000000">
                <w:rPr>
                  <w:rFonts w:ascii="Times New Roman" w:cs="Times New Roman" w:eastAsia="Times New Roman" w:hAnsi="Times New Roman"/>
                  <w:color w:val="0000ff"/>
                  <w:u w:val="single"/>
                  <w:rtl w:val="0"/>
                </w:rPr>
                <w:t xml:space="preserve">https://vk.com/wall-127118802_789</w:t>
              </w:r>
            </w:hyperlink>
            <w:r w:rsidDel="00000000" w:rsidR="00000000" w:rsidRPr="00000000">
              <w:rPr>
                <w:rtl w:val="0"/>
              </w:rPr>
            </w:r>
          </w:p>
          <w:p w:rsidR="00000000" w:rsidDel="00000000" w:rsidP="00000000" w:rsidRDefault="00000000" w:rsidRPr="00000000" w14:paraId="0000077D">
            <w:pPr>
              <w:widowControl w:val="0"/>
              <w:shd w:fill="ffffff" w:val="clear"/>
              <w:spacing w:after="240" w:before="240" w:lineRule="auto"/>
              <w:rPr>
                <w:rFonts w:ascii="Times New Roman" w:cs="Times New Roman" w:eastAsia="Times New Roman" w:hAnsi="Times New Roman"/>
                <w:color w:val="0000ff"/>
                <w:u w:val="single"/>
              </w:rPr>
            </w:pPr>
            <w:hyperlink r:id="rId33">
              <w:r w:rsidDel="00000000" w:rsidR="00000000" w:rsidRPr="00000000">
                <w:rPr>
                  <w:rFonts w:ascii="Times New Roman" w:cs="Times New Roman" w:eastAsia="Times New Roman" w:hAnsi="Times New Roman"/>
                  <w:color w:val="0000ff"/>
                  <w:u w:val="single"/>
                  <w:rtl w:val="0"/>
                </w:rPr>
                <w:t xml:space="preserve">https://vk.com/wall-127118802_791</w:t>
              </w:r>
            </w:hyperlink>
            <w:r w:rsidDel="00000000" w:rsidR="00000000" w:rsidRPr="00000000">
              <w:rPr>
                <w:rtl w:val="0"/>
              </w:rPr>
            </w:r>
          </w:p>
          <w:p w:rsidR="00000000" w:rsidDel="00000000" w:rsidP="00000000" w:rsidRDefault="00000000" w:rsidRPr="00000000" w14:paraId="0000077E">
            <w:pPr>
              <w:widowControl w:val="0"/>
              <w:shd w:fill="ffffff" w:val="clear"/>
              <w:spacing w:after="240" w:before="240" w:lineRule="auto"/>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77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Театрализованное представление “Купальские зарисовки”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Традиции праздника Ивана Купала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87">
            <w:pPr>
              <w:widowControl w:val="0"/>
              <w:spacing w:line="240" w:lineRule="auto"/>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https://vk.com/wall-127118802_326</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8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after="240" w:before="240" w:lineRule="auto"/>
              <w:rPr>
                <w:rFonts w:ascii="Times New Roman" w:cs="Times New Roman" w:eastAsia="Times New Roman" w:hAnsi="Times New Roman"/>
                <w:color w:val="1155cc"/>
                <w:u w:val="single"/>
              </w:rPr>
            </w:pPr>
            <w:hyperlink r:id="rId35">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A">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B">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“Ёлки-палки шоу или волшебный Новый год”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C">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Онлайн-концерт учащихся музыкального отделения и онлайн-выставка учащихся художественного отделения Шацкой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36">
              <w:r w:rsidDel="00000000" w:rsidR="00000000" w:rsidRPr="00000000">
                <w:rPr>
                  <w:rFonts w:ascii="Times New Roman" w:cs="Times New Roman" w:eastAsia="Times New Roman" w:hAnsi="Times New Roman"/>
                  <w:color w:val="0000ff"/>
                  <w:u w:val="single"/>
                  <w:rtl w:val="0"/>
                </w:rPr>
                <w:t xml:space="preserve">https://shdhsh.rzn.muzkult.ru/news/62005555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Отчётный концерт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Итоговый творческий показ учащихся хореографического, музыкального, театрального отделений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line="240" w:lineRule="auto"/>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0000ff"/>
                  <w:u w:val="single"/>
                  <w:rtl w:val="0"/>
                </w:rPr>
                <w:t xml:space="preserve">https://shdhsh.rzn.muzkult.ru/about</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A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2">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“Мамам посвящается”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Театральная миниатюра учащихся театрального отделения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line="240" w:lineRule="auto"/>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0000ff"/>
                  <w:u w:val="single"/>
                  <w:rtl w:val="0"/>
                </w:rPr>
                <w:t xml:space="preserve">https://shdhsh.rzn.muzkult.ru/news/64378115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A">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B">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“Солёное детство”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C">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школьного театра Шацкой ДШИ “Вдохновение” по одноимённой пьесе А.Гезалова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0000ff"/>
                  <w:u w:val="single"/>
                  <w:rtl w:val="0"/>
                </w:rPr>
                <w:t xml:space="preserve">https://cloud.mail.ru/public/qk5v/VBo2HvkGb</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3">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“Не все люди мерзавцы”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4">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школьного театра Шацкой ДШИ “Вдохновение”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0000ff"/>
                  <w:u w:val="single"/>
                  <w:rtl w:val="0"/>
                </w:rPr>
                <w:t xml:space="preserve">https://www.youtube.com/watch?v=PVXUBxSgtJY</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A">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B">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Театрализованный обряд “Проводы казака на службу”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C">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Обряд Шацкой земли проводов казака на службу.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https://youtu.be/aVzr9dUq9j0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D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7F2">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FA">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spacing w:line="240" w:lineRule="auto"/>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80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1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1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5">
            <w:pPr>
              <w:widowControl w:val="0"/>
              <w:spacing w:after="20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здоровый образ жизни!”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6">
            <w:pPr>
              <w:widowControl w:val="0"/>
              <w:spacing w:after="20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Онлайн-выставка учащихся художественного отделения Шацкой ДШИ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after="200" w:before="0" w:line="240" w:lineRule="auto"/>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0000ff"/>
                  <w:u w:val="single"/>
                  <w:rtl w:val="0"/>
                </w:rPr>
                <w:t xml:space="preserve">https://shdhsh.rzn.muzkult.ru/news/66760687</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D">
            <w:pPr>
              <w:widowControl w:val="0"/>
              <w:spacing w:after="20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помним! Мы гордимся!”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E">
            <w:pPr>
              <w:widowControl w:val="0"/>
              <w:spacing w:after="20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онлайн-выставка работ художественного отделения ДШИ, посвящённая Дню Победы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after="200" w:before="0" w:line="240" w:lineRule="auto"/>
              <w:rPr>
                <w:rFonts w:ascii="Times New Roman" w:cs="Times New Roman" w:eastAsia="Times New Roman" w:hAnsi="Times New Roman"/>
                <w:color w:val="0000ff"/>
                <w:u w:val="single"/>
              </w:rPr>
            </w:pPr>
            <w:hyperlink r:id="rId44">
              <w:r w:rsidDel="00000000" w:rsidR="00000000" w:rsidRPr="00000000">
                <w:rPr>
                  <w:rFonts w:ascii="Times New Roman" w:cs="Times New Roman" w:eastAsia="Times New Roman" w:hAnsi="Times New Roman"/>
                  <w:color w:val="0000ff"/>
                  <w:u w:val="single"/>
                  <w:rtl w:val="0"/>
                </w:rPr>
                <w:t xml:space="preserve">https://shdhsh.rzn.muzkult.ru/news/66760698</w:t>
              </w:r>
            </w:hyperlink>
            <w:r w:rsidDel="00000000" w:rsidR="00000000" w:rsidRPr="00000000">
              <w:rPr>
                <w:rtl w:val="0"/>
              </w:rPr>
            </w:r>
          </w:p>
          <w:p w:rsidR="00000000" w:rsidDel="00000000" w:rsidP="00000000" w:rsidRDefault="00000000" w:rsidRPr="00000000" w14:paraId="00000852">
            <w:pPr>
              <w:widowControl w:val="0"/>
              <w:spacing w:after="20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5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6">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Театральная миниатюра “Повенчаны судьбой”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7">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“Казачий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Сотрудники Казачьего Центра показывают театрализованный обряд сватовства в казачьих традициях</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line="240" w:lineRule="auto"/>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365f91"/>
                  <w:highlight w:val="white"/>
                  <w:u w:val="single"/>
                  <w:rtl w:val="0"/>
                </w:rPr>
                <w:t xml:space="preserve">https://youtu.be/Wn-io41m6L0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D">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E">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Народное гулянье “Масленица щедра, веселись хоть до утра”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F">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Традиции , обряды масленичной недели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72">
            <w:pPr>
              <w:widowControl w:val="0"/>
              <w:shd w:fill="ffffff" w:val="clear"/>
              <w:spacing w:after="240" w:before="240" w:lineRule="auto"/>
              <w:rPr>
                <w:rFonts w:ascii="Times New Roman" w:cs="Times New Roman" w:eastAsia="Times New Roman" w:hAnsi="Times New Roman"/>
                <w:color w:val="0000ff"/>
                <w:u w:val="single"/>
              </w:rPr>
            </w:pPr>
            <w:hyperlink r:id="rId46">
              <w:r w:rsidDel="00000000" w:rsidR="00000000" w:rsidRPr="00000000">
                <w:rPr>
                  <w:rFonts w:ascii="Times New Roman" w:cs="Times New Roman" w:eastAsia="Times New Roman" w:hAnsi="Times New Roman"/>
                  <w:color w:val="0000ff"/>
                  <w:u w:val="single"/>
                  <w:rtl w:val="0"/>
                </w:rPr>
                <w:t xml:space="preserve">https://vk.com/wall-127118802_781</w:t>
              </w:r>
            </w:hyperlink>
            <w:r w:rsidDel="00000000" w:rsidR="00000000" w:rsidRPr="00000000">
              <w:rPr>
                <w:rtl w:val="0"/>
              </w:rPr>
            </w:r>
          </w:p>
          <w:p w:rsidR="00000000" w:rsidDel="00000000" w:rsidP="00000000" w:rsidRDefault="00000000" w:rsidRPr="00000000" w14:paraId="00000873">
            <w:pPr>
              <w:widowControl w:val="0"/>
              <w:shd w:fill="ffffff" w:val="clear"/>
              <w:spacing w:after="240" w:before="240" w:lineRule="auto"/>
              <w:rPr>
                <w:rFonts w:ascii="Times New Roman" w:cs="Times New Roman" w:eastAsia="Times New Roman" w:hAnsi="Times New Roman"/>
                <w:color w:val="0000ff"/>
                <w:u w:val="single"/>
              </w:rPr>
            </w:pPr>
            <w:hyperlink r:id="rId47">
              <w:r w:rsidDel="00000000" w:rsidR="00000000" w:rsidRPr="00000000">
                <w:rPr>
                  <w:rFonts w:ascii="Times New Roman" w:cs="Times New Roman" w:eastAsia="Times New Roman" w:hAnsi="Times New Roman"/>
                  <w:color w:val="0000ff"/>
                  <w:u w:val="single"/>
                  <w:rtl w:val="0"/>
                </w:rPr>
                <w:t xml:space="preserve">https://vk.com/wall-127118802_782</w:t>
              </w:r>
            </w:hyperlink>
            <w:r w:rsidDel="00000000" w:rsidR="00000000" w:rsidRPr="00000000">
              <w:rPr>
                <w:rtl w:val="0"/>
              </w:rPr>
            </w:r>
          </w:p>
          <w:p w:rsidR="00000000" w:rsidDel="00000000" w:rsidP="00000000" w:rsidRDefault="00000000" w:rsidRPr="00000000" w14:paraId="00000874">
            <w:pPr>
              <w:widowControl w:val="0"/>
              <w:shd w:fill="ffffff" w:val="clear"/>
              <w:spacing w:after="240" w:before="240" w:lineRule="auto"/>
              <w:rPr>
                <w:rFonts w:ascii="Times New Roman" w:cs="Times New Roman" w:eastAsia="Times New Roman" w:hAnsi="Times New Roman"/>
                <w:color w:val="0000ff"/>
                <w:u w:val="single"/>
              </w:rPr>
            </w:pPr>
            <w:hyperlink r:id="rId48">
              <w:r w:rsidDel="00000000" w:rsidR="00000000" w:rsidRPr="00000000">
                <w:rPr>
                  <w:rFonts w:ascii="Times New Roman" w:cs="Times New Roman" w:eastAsia="Times New Roman" w:hAnsi="Times New Roman"/>
                  <w:color w:val="0000ff"/>
                  <w:u w:val="single"/>
                  <w:rtl w:val="0"/>
                </w:rPr>
                <w:t xml:space="preserve">https://vk.com/wall-127118802_784</w:t>
              </w:r>
            </w:hyperlink>
            <w:r w:rsidDel="00000000" w:rsidR="00000000" w:rsidRPr="00000000">
              <w:rPr>
                <w:rtl w:val="0"/>
              </w:rPr>
            </w:r>
          </w:p>
          <w:p w:rsidR="00000000" w:rsidDel="00000000" w:rsidP="00000000" w:rsidRDefault="00000000" w:rsidRPr="00000000" w14:paraId="00000875">
            <w:pPr>
              <w:widowControl w:val="0"/>
              <w:shd w:fill="ffffff" w:val="clear"/>
              <w:spacing w:after="240" w:before="240" w:lineRule="auto"/>
              <w:rPr>
                <w:rFonts w:ascii="Times New Roman" w:cs="Times New Roman" w:eastAsia="Times New Roman" w:hAnsi="Times New Roman"/>
                <w:color w:val="0000ff"/>
                <w:u w:val="single"/>
              </w:rPr>
            </w:pPr>
            <w:hyperlink r:id="rId49">
              <w:r w:rsidDel="00000000" w:rsidR="00000000" w:rsidRPr="00000000">
                <w:rPr>
                  <w:rFonts w:ascii="Times New Roman" w:cs="Times New Roman" w:eastAsia="Times New Roman" w:hAnsi="Times New Roman"/>
                  <w:color w:val="0000ff"/>
                  <w:u w:val="single"/>
                  <w:rtl w:val="0"/>
                </w:rPr>
                <w:t xml:space="preserve">https://vk.com/wall-127118802_785</w:t>
              </w:r>
            </w:hyperlink>
            <w:r w:rsidDel="00000000" w:rsidR="00000000" w:rsidRPr="00000000">
              <w:rPr>
                <w:rtl w:val="0"/>
              </w:rPr>
            </w:r>
          </w:p>
          <w:p w:rsidR="00000000" w:rsidDel="00000000" w:rsidP="00000000" w:rsidRDefault="00000000" w:rsidRPr="00000000" w14:paraId="00000876">
            <w:pPr>
              <w:widowControl w:val="0"/>
              <w:shd w:fill="ffffff" w:val="clear"/>
              <w:spacing w:after="240" w:before="240" w:lineRule="auto"/>
              <w:rPr>
                <w:rFonts w:ascii="Times New Roman" w:cs="Times New Roman" w:eastAsia="Times New Roman" w:hAnsi="Times New Roman"/>
                <w:color w:val="0000ff"/>
                <w:u w:val="single"/>
              </w:rPr>
            </w:pPr>
            <w:hyperlink r:id="rId50">
              <w:r w:rsidDel="00000000" w:rsidR="00000000" w:rsidRPr="00000000">
                <w:rPr>
                  <w:rFonts w:ascii="Times New Roman" w:cs="Times New Roman" w:eastAsia="Times New Roman" w:hAnsi="Times New Roman"/>
                  <w:color w:val="0000ff"/>
                  <w:u w:val="single"/>
                  <w:rtl w:val="0"/>
                </w:rPr>
                <w:t xml:space="preserve">https://vk.com/wall-127118802_788</w:t>
              </w:r>
            </w:hyperlink>
            <w:r w:rsidDel="00000000" w:rsidR="00000000" w:rsidRPr="00000000">
              <w:rPr>
                <w:rtl w:val="0"/>
              </w:rPr>
            </w:r>
          </w:p>
          <w:p w:rsidR="00000000" w:rsidDel="00000000" w:rsidP="00000000" w:rsidRDefault="00000000" w:rsidRPr="00000000" w14:paraId="00000877">
            <w:pPr>
              <w:widowControl w:val="0"/>
              <w:shd w:fill="ffffff" w:val="clear"/>
              <w:spacing w:after="240" w:before="240" w:lineRule="auto"/>
              <w:rPr>
                <w:rFonts w:ascii="Times New Roman" w:cs="Times New Roman" w:eastAsia="Times New Roman" w:hAnsi="Times New Roman"/>
                <w:color w:val="0000ff"/>
                <w:u w:val="single"/>
              </w:rPr>
            </w:pPr>
            <w:hyperlink r:id="rId51">
              <w:r w:rsidDel="00000000" w:rsidR="00000000" w:rsidRPr="00000000">
                <w:rPr>
                  <w:rFonts w:ascii="Times New Roman" w:cs="Times New Roman" w:eastAsia="Times New Roman" w:hAnsi="Times New Roman"/>
                  <w:color w:val="0000ff"/>
                  <w:u w:val="single"/>
                  <w:rtl w:val="0"/>
                </w:rPr>
                <w:t xml:space="preserve">https://vk.com/wall-127118802_789</w:t>
              </w:r>
            </w:hyperlink>
            <w:r w:rsidDel="00000000" w:rsidR="00000000" w:rsidRPr="00000000">
              <w:rPr>
                <w:rtl w:val="0"/>
              </w:rPr>
            </w:r>
          </w:p>
          <w:p w:rsidR="00000000" w:rsidDel="00000000" w:rsidP="00000000" w:rsidRDefault="00000000" w:rsidRPr="00000000" w14:paraId="00000878">
            <w:pPr>
              <w:widowControl w:val="0"/>
              <w:shd w:fill="ffffff" w:val="clear"/>
              <w:spacing w:after="240" w:before="240" w:lineRule="auto"/>
              <w:rPr>
                <w:rFonts w:ascii="Times New Roman" w:cs="Times New Roman" w:eastAsia="Times New Roman" w:hAnsi="Times New Roman"/>
                <w:color w:val="0000ff"/>
                <w:u w:val="single"/>
              </w:rPr>
            </w:pPr>
            <w:hyperlink r:id="rId52">
              <w:r w:rsidDel="00000000" w:rsidR="00000000" w:rsidRPr="00000000">
                <w:rPr>
                  <w:rFonts w:ascii="Times New Roman" w:cs="Times New Roman" w:eastAsia="Times New Roman" w:hAnsi="Times New Roman"/>
                  <w:color w:val="0000ff"/>
                  <w:u w:val="single"/>
                  <w:rtl w:val="0"/>
                </w:rPr>
                <w:t xml:space="preserve">https://vk.com/wall-127118802_791</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C">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Театрализованное представление “Купальские зарисовки”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D">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Традиции праздника Ивана Купала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line="240" w:lineRule="auto"/>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1155cc"/>
                  <w:u w:val="single"/>
                  <w:rtl w:val="0"/>
                </w:rPr>
                <w:t xml:space="preserve">https://vk.com/wall-127118802_326</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8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line="240" w:lineRule="auto"/>
              <w:rPr>
                <w:rFonts w:ascii="Times New Roman" w:cs="Times New Roman" w:eastAsia="Times New Roman" w:hAnsi="Times New Roman"/>
              </w:rPr>
            </w:pPr>
            <w:hyperlink r:id="rId54">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89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5">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Отчётный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6">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Итоговый творческий показ учащихся хореографического, музыкального, театрального отделений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line="240" w:lineRule="auto"/>
              <w:rPr>
                <w:rFonts w:ascii="Times New Roman" w:cs="Times New Roman" w:eastAsia="Times New Roman" w:hAnsi="Times New Roman"/>
              </w:rPr>
            </w:pPr>
            <w:hyperlink r:id="rId55">
              <w:r w:rsidDel="00000000" w:rsidR="00000000" w:rsidRPr="00000000">
                <w:rPr>
                  <w:rFonts w:ascii="Times New Roman" w:cs="Times New Roman" w:eastAsia="Times New Roman" w:hAnsi="Times New Roman"/>
                  <w:color w:val="0000ff"/>
                  <w:u w:val="single"/>
                  <w:rtl w:val="0"/>
                </w:rPr>
                <w:t xml:space="preserve">https://shdhsh.rzn.muzkult.ru/about</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A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D">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“Солёное детство”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E">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школьного театра Шацкой ДШИ “Вдохновение” по одноимённой пьесе А.Гезалова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B1">
            <w:pPr>
              <w:widowControl w:val="0"/>
              <w:spacing w:line="240" w:lineRule="auto"/>
              <w:rPr>
                <w:rFonts w:ascii="Times New Roman" w:cs="Times New Roman" w:eastAsia="Times New Roman" w:hAnsi="Times New Roman"/>
              </w:rPr>
            </w:pPr>
            <w:hyperlink r:id="rId56">
              <w:r w:rsidDel="00000000" w:rsidR="00000000" w:rsidRPr="00000000">
                <w:rPr>
                  <w:rFonts w:ascii="Times New Roman" w:cs="Times New Roman" w:eastAsia="Times New Roman" w:hAnsi="Times New Roman"/>
                  <w:color w:val="0000ff"/>
                  <w:u w:val="single"/>
                  <w:rtl w:val="0"/>
                </w:rPr>
                <w:t xml:space="preserve">https://cloud.mail.ru/public/qk5v/VBo2HvkGb</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5">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“Не все люди мерзавцы”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6">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“Шацкая детская школа искусств”</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школьного театра Шацкой ДШИ “Вдохновение”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spacing w:line="240" w:lineRule="auto"/>
              <w:rPr>
                <w:rFonts w:ascii="Times New Roman" w:cs="Times New Roman" w:eastAsia="Times New Roman" w:hAnsi="Times New Roman"/>
              </w:rPr>
            </w:pPr>
            <w:hyperlink r:id="rId57">
              <w:r w:rsidDel="00000000" w:rsidR="00000000" w:rsidRPr="00000000">
                <w:rPr>
                  <w:rFonts w:ascii="Times New Roman" w:cs="Times New Roman" w:eastAsia="Times New Roman" w:hAnsi="Times New Roman"/>
                  <w:color w:val="0000ff"/>
                  <w:u w:val="single"/>
                  <w:rtl w:val="0"/>
                </w:rPr>
                <w:t xml:space="preserve">https://www.youtube.com/watch?v=PVXUBxSgtJY</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C">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D">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Литературно-музыкальная композиция “Мой милый, если б не было войны”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E">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Мероприятие посвященное началу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C1">
            <w:pPr>
              <w:widowControl w:val="0"/>
              <w:spacing w:line="240" w:lineRule="auto"/>
              <w:rPr>
                <w:rFonts w:ascii="Times New Roman" w:cs="Times New Roman" w:eastAsia="Times New Roman" w:hAnsi="Times New Roman"/>
                <w:color w:val="1155cc"/>
              </w:rPr>
            </w:pPr>
            <w:hyperlink r:id="rId58">
              <w:r w:rsidDel="00000000" w:rsidR="00000000" w:rsidRPr="00000000">
                <w:rPr>
                  <w:rFonts w:ascii="Times New Roman" w:cs="Times New Roman" w:eastAsia="Times New Roman" w:hAnsi="Times New Roman"/>
                  <w:color w:val="1155cc"/>
                  <w:u w:val="single"/>
                  <w:shd w:fill="f9f9f9" w:val="clear"/>
                  <w:rtl w:val="0"/>
                </w:rPr>
                <w:t xml:space="preserve">https://youtu.be/wOUxJrUhj84</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4">
            <w:pPr>
              <w:widowControl w:val="0"/>
              <w:spacing w:line="240" w:lineRule="auto"/>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5">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Литературно-музыкальная композиция “Есенин и железное время”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6">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“Муниципальный культурный центр”</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Жизнь Есенина  после революции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ee"/>
                <w:highlight w:val="white"/>
                <w:u w:val="single"/>
                <w:rtl w:val="0"/>
              </w:rPr>
              <w:t xml:space="preserve">https://vk.com/wall-127118802_429</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C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D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line="240" w:lineRule="auto"/>
              <w:rPr/>
            </w:pPr>
            <w:r w:rsidDel="00000000" w:rsidR="00000000" w:rsidRPr="00000000">
              <w:rPr>
                <w:rtl w:val="0"/>
              </w:rPr>
            </w:r>
          </w:p>
        </w:tc>
      </w:tr>
    </w:tbl>
    <w:p w:rsidR="00000000" w:rsidDel="00000000" w:rsidP="00000000" w:rsidRDefault="00000000" w:rsidRPr="00000000" w14:paraId="000008EC">
      <w:pPr>
        <w:rPr/>
      </w:pPr>
      <w:r w:rsidDel="00000000" w:rsidR="00000000" w:rsidRPr="00000000">
        <w:rPr>
          <w:rtl w:val="0"/>
        </w:rPr>
      </w:r>
    </w:p>
    <w:p w:rsidR="00000000" w:rsidDel="00000000" w:rsidP="00000000" w:rsidRDefault="00000000" w:rsidRPr="00000000" w14:paraId="000008ED">
      <w:pPr>
        <w:rPr/>
      </w:pPr>
      <w:r w:rsidDel="00000000" w:rsidR="00000000" w:rsidRPr="00000000">
        <w:rPr>
          <w:rtl w:val="0"/>
        </w:rPr>
      </w:r>
    </w:p>
    <w:p w:rsidR="00000000" w:rsidDel="00000000" w:rsidP="00000000" w:rsidRDefault="00000000" w:rsidRPr="00000000" w14:paraId="000008EE">
      <w:pPr>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r>
    </w:p>
    <w:p w:rsidR="00000000" w:rsidDel="00000000" w:rsidP="00000000" w:rsidRDefault="00000000" w:rsidRPr="00000000" w14:paraId="000008F0">
      <w:pPr>
        <w:rPr/>
      </w:pPr>
      <w:r w:rsidDel="00000000" w:rsidR="00000000" w:rsidRPr="00000000">
        <w:rPr>
          <w:rtl w:val="0"/>
        </w:rPr>
      </w:r>
    </w:p>
    <w:sectPr>
      <w:footerReference r:id="rId59"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PVXUBxSgtJY" TargetMode="External"/><Relationship Id="rId42" Type="http://schemas.openxmlformats.org/officeDocument/2006/relationships/hyperlink" Target="https://vk.com/video/@kinodebut62?z=video-192104679_456239070%2Fclub192104679" TargetMode="External"/><Relationship Id="rId41" Type="http://schemas.openxmlformats.org/officeDocument/2006/relationships/hyperlink" Target="https://youtu.be/aVzr9dUq9j0" TargetMode="External"/><Relationship Id="rId44" Type="http://schemas.openxmlformats.org/officeDocument/2006/relationships/hyperlink" Target="https://shdhsh.rzn.muzkult.ru/news/66760698" TargetMode="External"/><Relationship Id="rId43" Type="http://schemas.openxmlformats.org/officeDocument/2006/relationships/hyperlink" Target="https://shdhsh.rzn.muzkult.ru/news/66760687" TargetMode="External"/><Relationship Id="rId46" Type="http://schemas.openxmlformats.org/officeDocument/2006/relationships/hyperlink" Target="https://vk.com/wall-127118802_781" TargetMode="External"/><Relationship Id="rId45" Type="http://schemas.openxmlformats.org/officeDocument/2006/relationships/hyperlink" Target="https://youtu.be/Wn-io41m6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dhsh.rzn.muzkult.ru/news/65867520" TargetMode="External"/><Relationship Id="rId48" Type="http://schemas.openxmlformats.org/officeDocument/2006/relationships/hyperlink" Target="https://vk.com/wall-127118802_784" TargetMode="External"/><Relationship Id="rId47" Type="http://schemas.openxmlformats.org/officeDocument/2006/relationships/hyperlink" Target="https://vk.com/wall-127118802_782" TargetMode="External"/><Relationship Id="rId49" Type="http://schemas.openxmlformats.org/officeDocument/2006/relationships/hyperlink" Target="https://vk.com/wall-127118802_785"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shdhsh.rzn.muzkult.ru/news/64378076" TargetMode="External"/><Relationship Id="rId31" Type="http://schemas.openxmlformats.org/officeDocument/2006/relationships/hyperlink" Target="https://vk.com/wall-127118802_788" TargetMode="External"/><Relationship Id="rId30" Type="http://schemas.openxmlformats.org/officeDocument/2006/relationships/hyperlink" Target="https://vk.com/wall-127118802_785" TargetMode="External"/><Relationship Id="rId33" Type="http://schemas.openxmlformats.org/officeDocument/2006/relationships/hyperlink" Target="https://vk.com/wall-127118802_791" TargetMode="External"/><Relationship Id="rId32" Type="http://schemas.openxmlformats.org/officeDocument/2006/relationships/hyperlink" Target="https://vk.com/wall-127118802_789" TargetMode="External"/><Relationship Id="rId35" Type="http://schemas.openxmlformats.org/officeDocument/2006/relationships/hyperlink" Target="https://vk.com/video/@kinodebut62?z=video-192104679_456239035%2Fclub192104679" TargetMode="External"/><Relationship Id="rId34" Type="http://schemas.openxmlformats.org/officeDocument/2006/relationships/hyperlink" Target="https://vk.com/wall-127118802_326" TargetMode="External"/><Relationship Id="rId37" Type="http://schemas.openxmlformats.org/officeDocument/2006/relationships/hyperlink" Target="https://shdhsh.rzn.muzkult.ru/about" TargetMode="External"/><Relationship Id="rId36" Type="http://schemas.openxmlformats.org/officeDocument/2006/relationships/hyperlink" Target="https://shdhsh.rzn.muzkult.ru/news/62005555" TargetMode="External"/><Relationship Id="rId39" Type="http://schemas.openxmlformats.org/officeDocument/2006/relationships/hyperlink" Target="https://cloud.mail.ru/public/qk5v/VBo2HvkGb" TargetMode="External"/><Relationship Id="rId38" Type="http://schemas.openxmlformats.org/officeDocument/2006/relationships/hyperlink" Target="https://shdhsh.rzn.muzkult.ru/news/64378115" TargetMode="External"/><Relationship Id="rId20" Type="http://schemas.openxmlformats.org/officeDocument/2006/relationships/hyperlink" Target="https://shdhsh.rzn.muzkult.ru/about" TargetMode="External"/><Relationship Id="rId22" Type="http://schemas.openxmlformats.org/officeDocument/2006/relationships/hyperlink" Target="https://youtu.be/Xauc3-i7J-Q" TargetMode="External"/><Relationship Id="rId21" Type="http://schemas.openxmlformats.org/officeDocument/2006/relationships/hyperlink" Target="https://shdhsh.rzn.muzkult.ru/news/64378115" TargetMode="External"/><Relationship Id="rId24" Type="http://schemas.openxmlformats.org/officeDocument/2006/relationships/hyperlink" Target="https://shdhsh.rzn.muzkult.ru/news/65867520" TargetMode="External"/><Relationship Id="rId23" Type="http://schemas.openxmlformats.org/officeDocument/2006/relationships/hyperlink" Target="https://shdhsh.rzn.muzkult.ru/news/66760687" TargetMode="External"/><Relationship Id="rId26" Type="http://schemas.openxmlformats.org/officeDocument/2006/relationships/hyperlink" Target="https://youtu.be/zq928VyCLt4" TargetMode="External"/><Relationship Id="rId25" Type="http://schemas.openxmlformats.org/officeDocument/2006/relationships/hyperlink" Target="https://youtu.be/Wn-io41m6L0" TargetMode="External"/><Relationship Id="rId28" Type="http://schemas.openxmlformats.org/officeDocument/2006/relationships/hyperlink" Target="https://vk.com/wall-127118802_782" TargetMode="External"/><Relationship Id="rId27" Type="http://schemas.openxmlformats.org/officeDocument/2006/relationships/hyperlink" Target="https://vk.com/wall-127118802_781" TargetMode="External"/><Relationship Id="rId29" Type="http://schemas.openxmlformats.org/officeDocument/2006/relationships/hyperlink" Target="https://vk.com/wall-127118802_784" TargetMode="External"/><Relationship Id="rId51" Type="http://schemas.openxmlformats.org/officeDocument/2006/relationships/hyperlink" Target="https://vk.com/wall-127118802_789" TargetMode="External"/><Relationship Id="rId50" Type="http://schemas.openxmlformats.org/officeDocument/2006/relationships/hyperlink" Target="https://vk.com/wall-127118802_788" TargetMode="External"/><Relationship Id="rId53" Type="http://schemas.openxmlformats.org/officeDocument/2006/relationships/hyperlink" Target="https://vk.com/wall-127118802_326" TargetMode="External"/><Relationship Id="rId52" Type="http://schemas.openxmlformats.org/officeDocument/2006/relationships/hyperlink" Target="https://vk.com/wall-127118802_791" TargetMode="External"/><Relationship Id="rId11" Type="http://schemas.openxmlformats.org/officeDocument/2006/relationships/hyperlink" Target="https://vk.com/wall-127118802_781" TargetMode="External"/><Relationship Id="rId55" Type="http://schemas.openxmlformats.org/officeDocument/2006/relationships/hyperlink" Target="https://shdhsh.rzn.muzkult.ru/about" TargetMode="External"/><Relationship Id="rId10" Type="http://schemas.openxmlformats.org/officeDocument/2006/relationships/hyperlink" Target="https://www.youtube.com/watch?v=WjHsiaxfwME" TargetMode="External"/><Relationship Id="rId54" Type="http://schemas.openxmlformats.org/officeDocument/2006/relationships/hyperlink" Target="https://vk.com/video/@kinodebut62?z=video-192104679_456239035%2Fclub192104679" TargetMode="External"/><Relationship Id="rId13" Type="http://schemas.openxmlformats.org/officeDocument/2006/relationships/hyperlink" Target="https://vk.com/wall-127118802_784" TargetMode="External"/><Relationship Id="rId57" Type="http://schemas.openxmlformats.org/officeDocument/2006/relationships/hyperlink" Target="https://www.youtube.com/watch?v=PVXUBxSgtJY" TargetMode="External"/><Relationship Id="rId12" Type="http://schemas.openxmlformats.org/officeDocument/2006/relationships/hyperlink" Target="https://vk.com/wall-127118802_782" TargetMode="External"/><Relationship Id="rId56" Type="http://schemas.openxmlformats.org/officeDocument/2006/relationships/hyperlink" Target="https://cloud.mail.ru/public/qk5v/VBo2HvkGb" TargetMode="External"/><Relationship Id="rId15" Type="http://schemas.openxmlformats.org/officeDocument/2006/relationships/hyperlink" Target="https://vk.com/wall-127118802_788" TargetMode="External"/><Relationship Id="rId59" Type="http://schemas.openxmlformats.org/officeDocument/2006/relationships/footer" Target="footer1.xml"/><Relationship Id="rId14" Type="http://schemas.openxmlformats.org/officeDocument/2006/relationships/hyperlink" Target="https://vk.com/wall-127118802_785" TargetMode="External"/><Relationship Id="rId58" Type="http://schemas.openxmlformats.org/officeDocument/2006/relationships/hyperlink" Target="https://youtu.be/wOUxJrUhj84" TargetMode="External"/><Relationship Id="rId17" Type="http://schemas.openxmlformats.org/officeDocument/2006/relationships/hyperlink" Target="https://vk.com/wall-127118802_791" TargetMode="External"/><Relationship Id="rId16" Type="http://schemas.openxmlformats.org/officeDocument/2006/relationships/hyperlink" Target="https://vk.com/wall-127118802_789" TargetMode="External"/><Relationship Id="rId19" Type="http://schemas.openxmlformats.org/officeDocument/2006/relationships/hyperlink" Target="https://shdhsh.rzn.muzkult.ru/about" TargetMode="External"/><Relationship Id="rId18" Type="http://schemas.openxmlformats.org/officeDocument/2006/relationships/hyperlink" Target="https://shdhsh.rzn.muzkult.ru/news/62005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