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92.1259842519685" w:hanging="425.19685039370086"/>
        <w:jc w:val="center"/>
        <w:rPr/>
      </w:pPr>
      <w:r w:rsidDel="00000000" w:rsidR="00000000" w:rsidRPr="00000000">
        <w:rPr>
          <w:rtl w:val="0"/>
        </w:rPr>
      </w:r>
    </w:p>
    <w:tbl>
      <w:tblPr>
        <w:tblStyle w:val="Table1"/>
        <w:tblW w:w="1464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3045"/>
        <w:gridCol w:w="1860"/>
        <w:gridCol w:w="1470"/>
        <w:gridCol w:w="2580"/>
        <w:gridCol w:w="1500"/>
        <w:gridCol w:w="2265"/>
        <w:gridCol w:w="1245"/>
        <w:tblGridChange w:id="0">
          <w:tblGrid>
            <w:gridCol w:w="675"/>
            <w:gridCol w:w="3045"/>
            <w:gridCol w:w="1860"/>
            <w:gridCol w:w="1470"/>
            <w:gridCol w:w="2580"/>
            <w:gridCol w:w="150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A">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B">
            <w:pPr>
              <w:keepNext w:val="1"/>
              <w:widowControl w:val="0"/>
              <w:spacing w:line="240" w:lineRule="auto"/>
              <w:ind w:left="0" w:hanging="154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C">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E">
            <w:pPr>
              <w:widowControl w:val="0"/>
              <w:spacing w:line="240" w:lineRule="auto"/>
              <w:rPr>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pPr>
            <w:r w:rsidDel="00000000" w:rsidR="00000000" w:rsidRPr="00000000">
              <w:rPr>
                <w:rFonts w:ascii="Times New Roman" w:cs="Times New Roman" w:eastAsia="Times New Roman" w:hAnsi="Times New Roman"/>
                <w:rtl w:val="0"/>
              </w:rPr>
              <w:t xml:space="preserve">Оптимальная численность уч-ся (чел.) </w:t>
            </w:r>
            <w:r w:rsidDel="00000000" w:rsidR="00000000" w:rsidRPr="00000000">
              <w:rPr>
                <w:rtl w:val="0"/>
              </w:rPr>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“Добрый мир любимых книг”</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карусель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600" w:firstLine="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Районная Новогодняя выставка- детского творчества “Новогодняя карусель”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с экскурсией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Захарьящева М.В.</w:t>
            </w:r>
          </w:p>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8(910)570-34-19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лепке  традиционной народной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Петунин В.О.</w:t>
            </w:r>
          </w:p>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508-21-63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в рамках проведения Недели искусства “Искусство - детям”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Концерты и экскурсии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05.04.2022</w:t>
            </w:r>
          </w:p>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Косырева А.Е.</w:t>
            </w:r>
          </w:p>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621-98-91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Веснушка и Кипятоша в тридевятом царстве”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онлайн-спектакль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9C">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A5">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 без добрых </w:t>
            </w:r>
          </w:p>
          <w:p w:rsidR="00000000" w:rsidDel="00000000" w:rsidP="00000000" w:rsidRDefault="00000000" w:rsidRPr="00000000" w14:paraId="000000AF">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душ на свете”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путешествие </w:t>
            </w:r>
          </w:p>
          <w:p w:rsidR="00000000" w:rsidDel="00000000" w:rsidP="00000000" w:rsidRDefault="00000000" w:rsidRPr="00000000" w14:paraId="000000B1">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страницам детских стихов Н.А.Некрасова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детская библиотека им. А.В.Митяева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Славные сыны Отечества”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истории по произведениям о Великой    Отечественной войне                  </w:t>
            </w:r>
          </w:p>
          <w:p w:rsidR="00000000" w:rsidDel="00000000" w:rsidP="00000000" w:rsidRDefault="00000000" w:rsidRPr="00000000" w14:paraId="000000BA">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1941-1945 г.г.</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Проведение киноуроков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Народный проект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09.12.2021</w:t>
            </w:r>
          </w:p>
          <w:p w:rsidR="00000000" w:rsidDel="00000000" w:rsidP="00000000" w:rsidRDefault="00000000" w:rsidRPr="00000000" w14:paraId="000000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С.В.</w:t>
            </w:r>
          </w:p>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мир прекрасного” для учащихся 5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Попова М.В.</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894915202-18-16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Посещение персональной выставки Тяжкина В.В.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08.11.2021</w:t>
            </w:r>
          </w:p>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Скоблина Т.В.</w:t>
            </w:r>
          </w:p>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507-94-44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“Веселые скороговорки”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“Встреча с народной песней” для учащихся 5-8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11.04.2022</w:t>
            </w:r>
          </w:p>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С.В.</w:t>
            </w:r>
          </w:p>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лепке традиционной народной игрушки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Петунин В.О.</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508-21-63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Отчетный концерт учащихся музыкального отделения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Косырева А.Е.</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621-98-91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“Мещерская сторона” (Творчество К.Паустовского)</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Радиоспектакль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“Сапожок: история и современность” для учащихся 7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городу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17.02.2022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М.В.</w:t>
            </w:r>
          </w:p>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“Земной поклон творцам Победы”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Вечер-память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05.05.2022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районная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Персональная выставка М. Преснякова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Захарьящева М.В.</w:t>
            </w:r>
          </w:p>
          <w:p w:rsidR="00000000" w:rsidDel="00000000" w:rsidP="00000000" w:rsidRDefault="00000000" w:rsidRPr="00000000" w14:paraId="000001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570-34-19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лепке традиционной народной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Петунин В.О.</w:t>
            </w:r>
          </w:p>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 508-21-63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мире театра” для учащихся 9-11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21.03.2022- 25.03.2022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С.В.</w:t>
            </w:r>
          </w:p>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1CE">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1CF">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D8">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1D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E9">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шагает по планете”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виртуальный круиз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детская библиотека им. А.В.Митяева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“Винни Пух и все, все,все…”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посвященная 140-летию со дня рождения Алана Милна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Анатолия Митяева”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Межрегиональная акция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детская библиотека им. А.В.Митяева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0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“Образ зимушки – зимы”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Урок творчества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“Букет для мамы”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1">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Фольклорный праздник “Осенины”</w:t>
            </w:r>
          </w:p>
          <w:p w:rsidR="00000000" w:rsidDel="00000000" w:rsidP="00000000" w:rsidRDefault="00000000" w:rsidRPr="00000000" w14:paraId="0000023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учащихся 1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 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22.11.2021</w:t>
            </w:r>
            <w:r w:rsidDel="00000000" w:rsidR="00000000" w:rsidRPr="00000000">
              <w:rPr>
                <w:rFonts w:ascii="Times New Roman" w:cs="Times New Roman" w:eastAsia="Times New Roman" w:hAnsi="Times New Roman"/>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М.В.</w:t>
            </w:r>
          </w:p>
          <w:p w:rsidR="00000000" w:rsidDel="00000000" w:rsidP="00000000" w:rsidRDefault="00000000" w:rsidRPr="00000000" w14:paraId="000002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8(49152)2-18-16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Фольклорная программа “Крещение” для учащихся 1-4-х классов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19.01.2022</w:t>
            </w:r>
          </w:p>
          <w:p w:rsidR="00000000" w:rsidDel="00000000" w:rsidP="00000000" w:rsidRDefault="00000000" w:rsidRPr="00000000" w14:paraId="000002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С.В.</w:t>
            </w:r>
          </w:p>
          <w:p w:rsidR="00000000" w:rsidDel="00000000" w:rsidP="00000000" w:rsidRDefault="00000000" w:rsidRPr="00000000" w14:paraId="000002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забавы” для учащихся 1-4-х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викторины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22.02.2022</w:t>
            </w:r>
          </w:p>
          <w:p w:rsidR="00000000" w:rsidDel="00000000" w:rsidP="00000000" w:rsidRDefault="00000000" w:rsidRPr="00000000" w14:paraId="000002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С.В.</w:t>
            </w:r>
          </w:p>
          <w:p w:rsidR="00000000" w:rsidDel="00000000" w:rsidP="00000000" w:rsidRDefault="00000000" w:rsidRPr="00000000" w14:paraId="000002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Кукла-оберег “Веснянка”</w:t>
            </w:r>
          </w:p>
          <w:p w:rsidR="00000000" w:rsidDel="00000000" w:rsidP="00000000" w:rsidRDefault="00000000" w:rsidRPr="00000000" w14:paraId="0000025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учащихся 4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22.03.2022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М.В.</w:t>
            </w:r>
          </w:p>
          <w:p w:rsidR="00000000" w:rsidDel="00000000" w:rsidP="00000000" w:rsidRDefault="00000000" w:rsidRPr="00000000" w14:paraId="000002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 2-18-16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Танцевальный флэш-моб, посвященный Дню Победы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Флэш-моб</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Площадка на территории МБУ ДО “Сапожковская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Забненкова З.И.</w:t>
            </w:r>
          </w:p>
          <w:p w:rsidR="00000000" w:rsidDel="00000000" w:rsidP="00000000" w:rsidRDefault="00000000" w:rsidRPr="00000000" w14:paraId="000002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 602-07-00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7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8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9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9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“Некрасов – певец Руси великой”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2CB">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“Веретено времени”</w:t>
            </w:r>
          </w:p>
          <w:p w:rsidR="00000000" w:rsidDel="00000000" w:rsidP="00000000" w:rsidRDefault="00000000" w:rsidRPr="00000000" w14:paraId="000002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учащихся 6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Попова М.В.</w:t>
            </w:r>
          </w:p>
          <w:p w:rsidR="00000000" w:rsidDel="00000000" w:rsidP="00000000" w:rsidRDefault="00000000" w:rsidRPr="00000000" w14:paraId="000002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8(491525)2-18-16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в жизни человека”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Беседа-обсуждение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Танцевальный флэш-моб, посвященный Дню Победы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Флэш-моб</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Площадка на территории МБУ ДО “Сапожковская ДШИ”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Забненкова З.И.</w:t>
            </w:r>
          </w:p>
          <w:p w:rsidR="00000000" w:rsidDel="00000000" w:rsidP="00000000" w:rsidRDefault="00000000" w:rsidRPr="00000000" w14:paraId="000002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*(915) 602-07-00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FE">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0E">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1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2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“Язык – живая память народа, его душа, его достояние”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поэтами Сапожковского района, посвященная Международному дню родного языка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3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4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5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“Культуры деревянные, “культуры каменные”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14.04.2022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Павуляк О.А. 8(49152)2-13-09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7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86">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9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39F">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3A0">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A9">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B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B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C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кинофильма “Синие листья”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и обсуждение кинофильма «Синие листья» по рассказу В.А. Осеевой «Синие листья» (к 120-летию со дня рождения В.А.Осеевой)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https://www.youtube.com/watch?v=OQTrDIGsuPw</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D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Экскурсии по выставкам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Вертуальные экскурсии по выставкам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https://ok.ru/group/63837694394610</w:t>
              </w:r>
            </w:hyperlink>
            <w:r w:rsidDel="00000000" w:rsidR="00000000" w:rsidRPr="00000000">
              <w:rPr>
                <w:rtl w:val="0"/>
              </w:rPr>
            </w:r>
          </w:p>
          <w:p w:rsidR="00000000" w:rsidDel="00000000" w:rsidP="00000000" w:rsidRDefault="00000000" w:rsidRPr="00000000" w14:paraId="000003E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E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Добрый вечер, добрым людям! Рождественский кант “Торжествуйте, веселитесь”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“Сапожковская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Традиционные святочные колядки в исполнении фольклорного ансамбля “Павушка”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https://vk.com/club163000159</w:t>
              </w:r>
            </w:hyperlink>
            <w:r w:rsidDel="00000000" w:rsidR="00000000" w:rsidRPr="00000000">
              <w:rPr>
                <w:rtl w:val="0"/>
              </w:rPr>
            </w:r>
          </w:p>
          <w:p w:rsidR="00000000" w:rsidDel="00000000" w:rsidP="00000000" w:rsidRDefault="00000000" w:rsidRPr="00000000" w14:paraId="000003F9">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https://ok.ru/group/53695904284803</w:t>
              </w:r>
            </w:hyperlink>
            <w:r w:rsidDel="00000000" w:rsidR="00000000" w:rsidRPr="00000000">
              <w:rPr>
                <w:rtl w:val="0"/>
              </w:rPr>
            </w:r>
          </w:p>
          <w:p w:rsidR="00000000" w:rsidDel="00000000" w:rsidP="00000000" w:rsidRDefault="00000000" w:rsidRPr="00000000" w14:paraId="000003F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“Дорога жизни” - литературно-музыкальная композиция для 9-11х классов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р.п. Сапожок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Исполнение литературно-музыкальных произведений участниками театра малых форм “Вдохновение”, посвященных “Дороги жизни”, (годы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after="240"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http://rdksapozhok.rzn.muzkult.ru/</w:t>
              </w:r>
            </w:hyperlink>
            <w:r w:rsidDel="00000000" w:rsidR="00000000" w:rsidRPr="00000000">
              <w:rPr>
                <w:rFonts w:ascii="Times New Roman" w:cs="Times New Roman" w:eastAsia="Times New Roman" w:hAnsi="Times New Roman"/>
                <w:rtl w:val="0"/>
              </w:rPr>
              <w:t xml:space="preserve"> &lt;</w:t>
            </w:r>
            <w:hyperlink r:id="rId11">
              <w:r w:rsidDel="00000000" w:rsidR="00000000" w:rsidRPr="00000000">
                <w:rPr>
                  <w:rFonts w:ascii="Times New Roman" w:cs="Times New Roman" w:eastAsia="Times New Roman" w:hAnsi="Times New Roman"/>
                  <w:color w:val="1155cc"/>
                  <w:u w:val="single"/>
                  <w:rtl w:val="0"/>
                </w:rPr>
                <w:t xml:space="preserve">https://vk.com/away.php?to=http%3A%2F%2Frdksapozhok.rzn.muzkult.ru%2F&amp;cc_key=</w:t>
              </w:r>
            </w:hyperlink>
            <w:r w:rsidDel="00000000" w:rsidR="00000000" w:rsidRPr="00000000">
              <w:rPr>
                <w:rFonts w:ascii="Times New Roman" w:cs="Times New Roman" w:eastAsia="Times New Roman" w:hAnsi="Times New Roman"/>
                <w:rtl w:val="0"/>
              </w:rPr>
              <w:t xml:space="preserve">&gt;</w:t>
            </w:r>
          </w:p>
          <w:p w:rsidR="00000000" w:rsidDel="00000000" w:rsidP="00000000" w:rsidRDefault="00000000" w:rsidRPr="00000000" w14:paraId="0000040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солдатским дорогам” постановка для 1-4 классов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р.п. Сапожок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постановка, посвящённая Великой Победе, исполняет театр малых форм “Вдохновение”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240" w:lin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http://rdksapozhok.rzn.muzkult.ru/</w:t>
              </w:r>
            </w:hyperlink>
            <w:r w:rsidDel="00000000" w:rsidR="00000000" w:rsidRPr="00000000">
              <w:rPr>
                <w:rFonts w:ascii="Times New Roman" w:cs="Times New Roman" w:eastAsia="Times New Roman" w:hAnsi="Times New Roman"/>
                <w:rtl w:val="0"/>
              </w:rPr>
              <w:t xml:space="preserve"> &lt;</w:t>
            </w:r>
            <w:hyperlink r:id="rId13">
              <w:r w:rsidDel="00000000" w:rsidR="00000000" w:rsidRPr="00000000">
                <w:rPr>
                  <w:rFonts w:ascii="Times New Roman" w:cs="Times New Roman" w:eastAsia="Times New Roman" w:hAnsi="Times New Roman"/>
                  <w:color w:val="1155cc"/>
                  <w:u w:val="single"/>
                  <w:rtl w:val="0"/>
                </w:rPr>
                <w:t xml:space="preserve">https://vk.com/away.php?to=http%3A%2F%2Frdksapozhok.rzn.muzkult.ru%2F&amp;cc_key=</w:t>
              </w:r>
            </w:hyperlink>
            <w:r w:rsidDel="00000000" w:rsidR="00000000" w:rsidRPr="00000000">
              <w:rPr>
                <w:rFonts w:ascii="Times New Roman" w:cs="Times New Roman" w:eastAsia="Times New Roman" w:hAnsi="Times New Roman"/>
                <w:rtl w:val="0"/>
              </w:rPr>
              <w:t xml:space="preserve">&gt;</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2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36">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Книжная выставка-онлайн “Да здравствует классика!”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детская библиотека им. А.В.Митяева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выставке будут представлены книги-юбиляры 2022 года.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after="240" w:line="240" w:lineRule="auto"/>
              <w:rPr>
                <w:rFonts w:ascii="Times New Roman" w:cs="Times New Roman" w:eastAsia="Times New Roman" w:hAnsi="Times New Roman"/>
                <w:color w:val="1155cc"/>
                <w:sz w:val="24"/>
                <w:szCs w:val="24"/>
                <w:u w:val="single"/>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http://sapbiblio.ucoz.ru/?s7USE_9</w:t>
              </w:r>
            </w:hyperlink>
            <w:r w:rsidDel="00000000" w:rsidR="00000000" w:rsidRPr="00000000">
              <w:rPr>
                <w:rtl w:val="0"/>
              </w:rPr>
            </w:r>
          </w:p>
          <w:p w:rsidR="00000000" w:rsidDel="00000000" w:rsidP="00000000" w:rsidRDefault="00000000" w:rsidRPr="00000000" w14:paraId="0000044C">
            <w:pPr>
              <w:widowControl w:val="0"/>
              <w:spacing w:line="240" w:lineRule="auto"/>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https://vk.com/id456863176</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Тур по экспозиции Третьяковской галереи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слайдов презентации о создателе галереи, путешествие по залам русской живописи.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after="240" w:line="240" w:lineRule="auto"/>
              <w:rPr>
                <w:rFonts w:ascii="Times New Roman" w:cs="Times New Roman" w:eastAsia="Times New Roman" w:hAnsi="Times New Roman"/>
                <w:color w:val="1155cc"/>
                <w:u w:val="single"/>
              </w:rPr>
            </w:pPr>
            <w:hyperlink r:id="rId16">
              <w:r w:rsidDel="00000000" w:rsidR="00000000" w:rsidRPr="00000000">
                <w:rPr>
                  <w:rFonts w:ascii="Times New Roman" w:cs="Times New Roman" w:eastAsia="Times New Roman" w:hAnsi="Times New Roman"/>
                  <w:color w:val="1155cc"/>
                  <w:u w:val="single"/>
                  <w:rtl w:val="0"/>
                </w:rPr>
                <w:t xml:space="preserve">https://vk.com/public202132731</w:t>
              </w:r>
            </w:hyperlink>
            <w:r w:rsidDel="00000000" w:rsidR="00000000" w:rsidRPr="00000000">
              <w:rPr>
                <w:rtl w:val="0"/>
              </w:rPr>
            </w:r>
          </w:p>
          <w:p w:rsidR="00000000" w:rsidDel="00000000" w:rsidP="00000000" w:rsidRDefault="00000000" w:rsidRPr="00000000" w14:paraId="000004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Экскурсии по выставкам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Вертуальные экскурсии по выставочному залу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https://ok.ru/group/63837694394610</w:t>
              </w:r>
            </w:hyperlink>
            <w:r w:rsidDel="00000000" w:rsidR="00000000" w:rsidRPr="00000000">
              <w:rPr>
                <w:rtl w:val="0"/>
              </w:rPr>
            </w:r>
          </w:p>
          <w:p w:rsidR="00000000" w:rsidDel="00000000" w:rsidP="00000000" w:rsidRDefault="00000000" w:rsidRPr="00000000" w14:paraId="0000047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B9">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C1">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“Есть в России уголок, милый сердцу городок…”: Творчество местных авторов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районная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Краеведческий онлайн вечер-респект</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after="240" w:line="240" w:lineRule="auto"/>
              <w:rPr>
                <w:rFonts w:ascii="Times New Roman" w:cs="Times New Roman" w:eastAsia="Times New Roman" w:hAnsi="Times New Roman"/>
                <w:color w:val="1155cc"/>
                <w:u w:val="single"/>
              </w:rPr>
            </w:pPr>
            <w:hyperlink r:id="rId18">
              <w:r w:rsidDel="00000000" w:rsidR="00000000" w:rsidRPr="00000000">
                <w:rPr>
                  <w:rFonts w:ascii="Times New Roman" w:cs="Times New Roman" w:eastAsia="Times New Roman" w:hAnsi="Times New Roman"/>
                  <w:color w:val="1155cc"/>
                  <w:u w:val="single"/>
                  <w:rtl w:val="0"/>
                </w:rPr>
                <w:t xml:space="preserve">https://vk.com/id456863176</w:t>
              </w:r>
            </w:hyperlink>
            <w:r w:rsidDel="00000000" w:rsidR="00000000" w:rsidRPr="00000000">
              <w:rPr>
                <w:rtl w:val="0"/>
              </w:rPr>
            </w:r>
          </w:p>
          <w:p w:rsidR="00000000" w:rsidDel="00000000" w:rsidP="00000000" w:rsidRDefault="00000000" w:rsidRPr="00000000" w14:paraId="000004CF">
            <w:pPr>
              <w:widowControl w:val="0"/>
              <w:spacing w:lin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http://sapbiblio.ucoz.ru/?s7USE_9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 “Многоликий Достоевский”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Морозово-Борковская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электронной презентации о творчестве писателя Ф.М.Достоевского. Знакомство с детством, родителями, образованием и творчеством будущего писателя. Подробные страницы жизни родных и близких автора, фотографии его рукописей и рисунков, помогут близко познакомиться с творчеством Федора Михайловича.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after="240" w:line="240" w:lineRule="auto"/>
              <w:rPr>
                <w:rFonts w:ascii="Times New Roman" w:cs="Times New Roman" w:eastAsia="Times New Roman" w:hAnsi="Times New Roman"/>
                <w:color w:val="1155cc"/>
                <w:u w:val="single"/>
              </w:rPr>
            </w:pPr>
            <w:hyperlink r:id="rId20">
              <w:r w:rsidDel="00000000" w:rsidR="00000000" w:rsidRPr="00000000">
                <w:rPr>
                  <w:rFonts w:ascii="Times New Roman" w:cs="Times New Roman" w:eastAsia="Times New Roman" w:hAnsi="Times New Roman"/>
                  <w:color w:val="1155cc"/>
                  <w:u w:val="single"/>
                  <w:rtl w:val="0"/>
                </w:rPr>
                <w:t xml:space="preserve">https://vk.com/public1957389</w:t>
              </w:r>
            </w:hyperlink>
            <w:r w:rsidDel="00000000" w:rsidR="00000000" w:rsidRPr="00000000">
              <w:rPr>
                <w:rtl w:val="0"/>
              </w:rPr>
            </w:r>
          </w:p>
          <w:p w:rsidR="00000000" w:rsidDel="00000000" w:rsidP="00000000" w:rsidRDefault="00000000" w:rsidRPr="00000000" w14:paraId="000004D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кинофильма “Офицеры”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Канинская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«Офицеры» - События, показанные в фильме, охватывают период с начала 20-х до конца 60-х . гг. прошлого столетия. Этот фильм о любви к Родине, к жизни... Герои - боевые товарищи - несмотря на все превратности судьбы, хранят верность дружбе, долгу, офицерской чести.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after="240" w:line="240" w:lineRule="auto"/>
              <w:rPr>
                <w:rFonts w:ascii="Times New Roman" w:cs="Times New Roman" w:eastAsia="Times New Roman" w:hAnsi="Times New Roman"/>
                <w:color w:val="1155cc"/>
                <w:u w:val="single"/>
              </w:rPr>
            </w:pPr>
            <w:hyperlink r:id="rId21">
              <w:r w:rsidDel="00000000" w:rsidR="00000000" w:rsidRPr="00000000">
                <w:rPr>
                  <w:rFonts w:ascii="Times New Roman" w:cs="Times New Roman" w:eastAsia="Times New Roman" w:hAnsi="Times New Roman"/>
                  <w:color w:val="1155cc"/>
                  <w:u w:val="single"/>
                  <w:rtl w:val="0"/>
                </w:rPr>
                <w:t xml:space="preserve">https://vk.com/public202132731</w:t>
              </w:r>
            </w:hyperlink>
            <w:r w:rsidDel="00000000" w:rsidR="00000000" w:rsidRPr="00000000">
              <w:rPr>
                <w:rtl w:val="0"/>
              </w:rPr>
            </w:r>
          </w:p>
          <w:p w:rsidR="00000000" w:rsidDel="00000000" w:rsidP="00000000" w:rsidRDefault="00000000" w:rsidRPr="00000000" w14:paraId="000004E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“Елка в СССР” из фондов ФГБУК “Рязанский историко-архитектурный музей заповедник”</w:t>
            </w:r>
          </w:p>
          <w:p w:rsidR="00000000" w:rsidDel="00000000" w:rsidP="00000000" w:rsidRDefault="00000000" w:rsidRPr="00000000" w14:paraId="000004F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учащихся 9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рассказывает об истории  празднования Нового года в советский период времени.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after="0" w:lin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https://vk.com/club190120523</w:t>
              </w:r>
            </w:hyperlink>
            <w:r w:rsidDel="00000000" w:rsidR="00000000" w:rsidRPr="00000000">
              <w:rPr>
                <w:rtl w:val="0"/>
              </w:rPr>
            </w:r>
          </w:p>
          <w:p w:rsidR="00000000" w:rsidDel="00000000" w:rsidP="00000000" w:rsidRDefault="00000000" w:rsidRPr="00000000" w14:paraId="000004FB">
            <w:pPr>
              <w:widowControl w:val="0"/>
              <w:spacing w:after="0"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https://ok.ru/group/56631234199729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“Самородки из российской глубинки”</w:t>
            </w:r>
          </w:p>
          <w:p w:rsidR="00000000" w:rsidDel="00000000" w:rsidP="00000000" w:rsidRDefault="00000000" w:rsidRPr="00000000" w14:paraId="0000050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для учащихся 10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“Сапожковский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картин рассказывает о творчестве сапожковских художников.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after="0" w:line="240"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https://vk.com/club190120523</w:t>
              </w:r>
            </w:hyperlink>
            <w:r w:rsidDel="00000000" w:rsidR="00000000" w:rsidRPr="00000000">
              <w:rPr>
                <w:rtl w:val="0"/>
              </w:rPr>
            </w:r>
          </w:p>
          <w:p w:rsidR="00000000" w:rsidDel="00000000" w:rsidP="00000000" w:rsidRDefault="00000000" w:rsidRPr="00000000" w14:paraId="00000505">
            <w:pPr>
              <w:widowControl w:val="0"/>
              <w:spacing w:after="0" w:line="240" w:lineRule="auto"/>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https://ok.ru/group/56631234199729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9">
            <w:pPr>
              <w:widowControl w:val="0"/>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“Сокровища Эрмитажа”, к 170-летию   открытия музея Эрмитаж в Петербурге (1852).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A">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Сапожковская центральная районная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Онлайн-экскурсия</w:t>
            </w:r>
          </w:p>
          <w:p w:rsidR="00000000" w:rsidDel="00000000" w:rsidP="00000000" w:rsidRDefault="00000000" w:rsidRPr="00000000" w14:paraId="0000050C">
            <w:pPr>
              <w:widowControl w:val="0"/>
              <w:spacing w:after="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after="0" w:line="240" w:lineRule="auto"/>
              <w:rPr>
                <w:rFonts w:ascii="Times New Roman" w:cs="Times New Roman" w:eastAsia="Times New Roman" w:hAnsi="Times New Roman"/>
                <w:color w:val="1155cc"/>
                <w:u w:val="single"/>
              </w:rPr>
            </w:pPr>
            <w:hyperlink r:id="rId26">
              <w:r w:rsidDel="00000000" w:rsidR="00000000" w:rsidRPr="00000000">
                <w:rPr>
                  <w:rFonts w:ascii="Times New Roman" w:cs="Times New Roman" w:eastAsia="Times New Roman" w:hAnsi="Times New Roman"/>
                  <w:color w:val="1155cc"/>
                  <w:u w:val="single"/>
                  <w:rtl w:val="0"/>
                </w:rPr>
                <w:t xml:space="preserve">https://vk.com/id456863176</w:t>
              </w:r>
            </w:hyperlink>
            <w:r w:rsidDel="00000000" w:rsidR="00000000" w:rsidRPr="00000000">
              <w:rPr>
                <w:rtl w:val="0"/>
              </w:rPr>
            </w:r>
          </w:p>
          <w:p w:rsidR="00000000" w:rsidDel="00000000" w:rsidP="00000000" w:rsidRDefault="00000000" w:rsidRPr="00000000" w14:paraId="0000050F">
            <w:pPr>
              <w:widowControl w:val="0"/>
              <w:spacing w:after="0" w:lin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http://sapbiblio.ucoz.ru/?s7USE_9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pPr>
            <w:r w:rsidDel="00000000" w:rsidR="00000000" w:rsidRPr="00000000">
              <w:rPr>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3">
            <w:pPr>
              <w:widowControl w:val="0"/>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Экскурсии по выставкам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4">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Выставочный зал МБУ ДО “Сапожковская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Вертальные экскурсии по выставочному залу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after="0" w:line="240" w:lineRule="auto"/>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https://ok.ru/group/63837694394610</w:t>
              </w:r>
            </w:hyperlink>
            <w:r w:rsidDel="00000000" w:rsidR="00000000" w:rsidRPr="00000000">
              <w:rPr>
                <w:rtl w:val="0"/>
              </w:rPr>
            </w:r>
          </w:p>
          <w:p w:rsidR="00000000" w:rsidDel="00000000" w:rsidP="00000000" w:rsidRDefault="00000000" w:rsidRPr="00000000" w14:paraId="00000518">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pPr>
            <w:r w:rsidDel="00000000" w:rsidR="00000000" w:rsidRPr="00000000">
              <w:rPr>
                <w:rtl w:val="0"/>
              </w:rPr>
            </w:r>
          </w:p>
        </w:tc>
      </w:tr>
    </w:tbl>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r>
    </w:p>
    <w:sectPr>
      <w:footerReference r:id="rId29"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k.com/public1957389" TargetMode="External"/><Relationship Id="rId22" Type="http://schemas.openxmlformats.org/officeDocument/2006/relationships/hyperlink" Target="https://vk.com/club190120523" TargetMode="External"/><Relationship Id="rId21" Type="http://schemas.openxmlformats.org/officeDocument/2006/relationships/hyperlink" Target="https://vk.com/public202132731" TargetMode="External"/><Relationship Id="rId24" Type="http://schemas.openxmlformats.org/officeDocument/2006/relationships/hyperlink" Target="https://vk.com/club190120523" TargetMode="External"/><Relationship Id="rId23" Type="http://schemas.openxmlformats.org/officeDocument/2006/relationships/hyperlink" Target="https://ok.ru/group/566312341997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k.ru/group/53695904284803" TargetMode="External"/><Relationship Id="rId26" Type="http://schemas.openxmlformats.org/officeDocument/2006/relationships/hyperlink" Target="https://vk.com/id456863176" TargetMode="External"/><Relationship Id="rId25" Type="http://schemas.openxmlformats.org/officeDocument/2006/relationships/hyperlink" Target="https://ok.ru/group/56631234199729" TargetMode="External"/><Relationship Id="rId28" Type="http://schemas.openxmlformats.org/officeDocument/2006/relationships/hyperlink" Target="https://ok.ru/group/63837694394610" TargetMode="External"/><Relationship Id="rId27" Type="http://schemas.openxmlformats.org/officeDocument/2006/relationships/hyperlink" Target="http://sapbiblio.ucoz.ru/?s7USE_9" TargetMode="External"/><Relationship Id="rId5" Type="http://schemas.openxmlformats.org/officeDocument/2006/relationships/styles" Target="styles.xml"/><Relationship Id="rId6" Type="http://schemas.openxmlformats.org/officeDocument/2006/relationships/hyperlink" Target="https://www.youtube.com/watch?v=OQTrDIGsuPw" TargetMode="External"/><Relationship Id="rId29" Type="http://schemas.openxmlformats.org/officeDocument/2006/relationships/footer" Target="footer1.xml"/><Relationship Id="rId7" Type="http://schemas.openxmlformats.org/officeDocument/2006/relationships/hyperlink" Target="https://ok.ru/group/63837694394610" TargetMode="External"/><Relationship Id="rId8" Type="http://schemas.openxmlformats.org/officeDocument/2006/relationships/hyperlink" Target="https://vk.com/club163000159" TargetMode="External"/><Relationship Id="rId11" Type="http://schemas.openxmlformats.org/officeDocument/2006/relationships/hyperlink" Target="https://vk.com/away.php?to=http%3A%2F%2Frdksapozhok.rzn.muzkult.ru%2F&amp;cc_key=" TargetMode="External"/><Relationship Id="rId10" Type="http://schemas.openxmlformats.org/officeDocument/2006/relationships/hyperlink" Target="http://rdksapozhok.rzn.muzkult.ru/" TargetMode="External"/><Relationship Id="rId13" Type="http://schemas.openxmlformats.org/officeDocument/2006/relationships/hyperlink" Target="https://vk.com/away.php?to=http%3A%2F%2Frdksapozhok.rzn.muzkult.ru%2F&amp;cc_key=" TargetMode="External"/><Relationship Id="rId12" Type="http://schemas.openxmlformats.org/officeDocument/2006/relationships/hyperlink" Target="http://rdksapozhok.rzn.muzkult.ru/" TargetMode="External"/><Relationship Id="rId15" Type="http://schemas.openxmlformats.org/officeDocument/2006/relationships/hyperlink" Target="https://vk.com/id456863176" TargetMode="External"/><Relationship Id="rId14" Type="http://schemas.openxmlformats.org/officeDocument/2006/relationships/hyperlink" Target="http://sapbiblio.ucoz.ru/?s7USE_9" TargetMode="External"/><Relationship Id="rId17" Type="http://schemas.openxmlformats.org/officeDocument/2006/relationships/hyperlink" Target="https://ok.ru/group/63837694394610" TargetMode="External"/><Relationship Id="rId16" Type="http://schemas.openxmlformats.org/officeDocument/2006/relationships/hyperlink" Target="https://vk.com/public202132731" TargetMode="External"/><Relationship Id="rId19" Type="http://schemas.openxmlformats.org/officeDocument/2006/relationships/hyperlink" Target="http://sapbiblio.ucoz.ru/?s7USE_9" TargetMode="External"/><Relationship Id="rId18" Type="http://schemas.openxmlformats.org/officeDocument/2006/relationships/hyperlink" Target="https://vk.com/id456863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